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CE1E" w14:textId="6224464C" w:rsidR="00735F8A" w:rsidRPr="0015505F" w:rsidRDefault="00060EA0" w:rsidP="00735F8A">
      <w:pPr>
        <w:pStyle w:val="Title"/>
        <w:jc w:val="center"/>
        <w:rPr>
          <w:rFonts w:ascii="Aptos" w:hAnsi="Aptos"/>
        </w:rPr>
      </w:pPr>
      <w:r w:rsidRPr="0015505F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24A9C2FA" wp14:editId="0461AD2C">
            <wp:simplePos x="0" y="0"/>
            <wp:positionH relativeFrom="margin">
              <wp:align>center</wp:align>
            </wp:positionH>
            <wp:positionV relativeFrom="paragraph">
              <wp:posOffset>543560</wp:posOffset>
            </wp:positionV>
            <wp:extent cx="1042670" cy="1061085"/>
            <wp:effectExtent l="0" t="0" r="5080" b="0"/>
            <wp:wrapTight wrapText="bothSides">
              <wp:wrapPolygon edited="0">
                <wp:start x="6709" y="0"/>
                <wp:lineTo x="3552" y="1551"/>
                <wp:lineTo x="2762" y="2715"/>
                <wp:lineTo x="3552" y="6980"/>
                <wp:lineTo x="8287" y="12409"/>
                <wp:lineTo x="0" y="15124"/>
                <wp:lineTo x="0" y="20553"/>
                <wp:lineTo x="21311" y="20553"/>
                <wp:lineTo x="21311" y="13573"/>
                <wp:lineTo x="13023" y="12409"/>
                <wp:lineTo x="17759" y="6980"/>
                <wp:lineTo x="18548" y="3878"/>
                <wp:lineTo x="17364" y="1163"/>
                <wp:lineTo x="14602" y="0"/>
                <wp:lineTo x="6709" y="0"/>
              </wp:wrapPolygon>
            </wp:wrapTight>
            <wp:docPr id="331568227" name="Logo Aiden Vertical" descr="A logo of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94FA324-C229-DA3B-3B9F-AB387D638B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iden Vertical" descr="A logo of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F94FA324-C229-DA3B-3B9F-AB387D638B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4267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3F6E9" w14:textId="77777777" w:rsidR="00060EA0" w:rsidRPr="0015505F" w:rsidRDefault="00060EA0" w:rsidP="00060EA0">
      <w:pPr>
        <w:rPr>
          <w:rFonts w:ascii="Aptos" w:hAnsi="Aptos"/>
          <w:lang w:val="en-US"/>
        </w:rPr>
      </w:pPr>
    </w:p>
    <w:p w14:paraId="5CDED9FD" w14:textId="77777777" w:rsidR="001D71F8" w:rsidRDefault="001D71F8">
      <w:pPr>
        <w:spacing w:before="0" w:after="160" w:line="259" w:lineRule="auto"/>
        <w:jc w:val="left"/>
        <w:rPr>
          <w:rFonts w:ascii="Aptos" w:hAnsi="Aptos"/>
        </w:rPr>
      </w:pPr>
    </w:p>
    <w:p w14:paraId="5D8EB15C" w14:textId="77777777" w:rsidR="001D71F8" w:rsidRDefault="001D71F8">
      <w:pPr>
        <w:spacing w:before="0" w:after="160" w:line="259" w:lineRule="auto"/>
        <w:jc w:val="left"/>
        <w:rPr>
          <w:rFonts w:ascii="Aptos" w:hAnsi="Aptos"/>
        </w:rPr>
      </w:pPr>
    </w:p>
    <w:p w14:paraId="4821642E" w14:textId="77777777" w:rsidR="001D71F8" w:rsidRDefault="001D71F8">
      <w:pPr>
        <w:spacing w:before="0" w:after="160" w:line="259" w:lineRule="auto"/>
        <w:jc w:val="left"/>
        <w:rPr>
          <w:rFonts w:ascii="Aptos" w:hAnsi="Aptos"/>
        </w:rPr>
      </w:pPr>
    </w:p>
    <w:p w14:paraId="43FDC35C" w14:textId="77777777" w:rsidR="001D71F8" w:rsidRDefault="001D71F8">
      <w:pPr>
        <w:spacing w:before="0" w:after="160" w:line="259" w:lineRule="auto"/>
        <w:jc w:val="left"/>
        <w:rPr>
          <w:rFonts w:ascii="Aptos" w:hAnsi="Aptos"/>
        </w:rPr>
      </w:pPr>
    </w:p>
    <w:p w14:paraId="72512F0D" w14:textId="77777777" w:rsidR="001403EC" w:rsidRDefault="001403EC" w:rsidP="001D71F8">
      <w:pPr>
        <w:spacing w:before="0" w:after="160" w:line="259" w:lineRule="auto"/>
        <w:jc w:val="center"/>
        <w:rPr>
          <w:rFonts w:ascii="Aptos" w:hAnsi="Aptos"/>
          <w:sz w:val="36"/>
          <w:szCs w:val="36"/>
        </w:rPr>
      </w:pPr>
    </w:p>
    <w:p w14:paraId="66FE893E" w14:textId="77777777" w:rsidR="001403EC" w:rsidRDefault="001403EC" w:rsidP="001D71F8">
      <w:pPr>
        <w:spacing w:before="0" w:after="160" w:line="259" w:lineRule="auto"/>
        <w:jc w:val="center"/>
        <w:rPr>
          <w:rFonts w:ascii="Aptos" w:hAnsi="Aptos"/>
          <w:sz w:val="36"/>
          <w:szCs w:val="36"/>
        </w:rPr>
      </w:pPr>
    </w:p>
    <w:p w14:paraId="1445A687" w14:textId="2F86F1FF" w:rsidR="001D71F8" w:rsidRPr="001D71F8" w:rsidRDefault="001D71F8" w:rsidP="001D71F8">
      <w:pPr>
        <w:spacing w:before="0" w:after="160" w:line="259" w:lineRule="auto"/>
        <w:jc w:val="center"/>
        <w:rPr>
          <w:rFonts w:ascii="Aptos" w:hAnsi="Aptos"/>
          <w:sz w:val="36"/>
          <w:szCs w:val="36"/>
        </w:rPr>
      </w:pPr>
      <w:r w:rsidRPr="001D71F8">
        <w:rPr>
          <w:rFonts w:ascii="Aptos" w:hAnsi="Aptos"/>
          <w:sz w:val="36"/>
          <w:szCs w:val="36"/>
        </w:rPr>
        <w:t>Aiden Technologies, Inc.</w:t>
      </w:r>
    </w:p>
    <w:p w14:paraId="79397419" w14:textId="77777777" w:rsidR="001D71F8" w:rsidRPr="001D71F8" w:rsidRDefault="001D71F8" w:rsidP="001D71F8">
      <w:pPr>
        <w:spacing w:before="0" w:after="160" w:line="259" w:lineRule="auto"/>
        <w:jc w:val="center"/>
        <w:rPr>
          <w:rFonts w:ascii="Aptos" w:hAnsi="Aptos"/>
          <w:sz w:val="36"/>
          <w:szCs w:val="36"/>
        </w:rPr>
      </w:pPr>
      <w:r w:rsidRPr="001D71F8">
        <w:rPr>
          <w:rFonts w:ascii="Aptos" w:hAnsi="Aptos"/>
          <w:sz w:val="36"/>
          <w:szCs w:val="36"/>
        </w:rPr>
        <w:t>Windows Endpoint Management</w:t>
      </w:r>
    </w:p>
    <w:p w14:paraId="4950620D" w14:textId="4F2EF304" w:rsidR="00F068DE" w:rsidRPr="001D71F8" w:rsidRDefault="001D71F8" w:rsidP="001D71F8">
      <w:pPr>
        <w:spacing w:before="0" w:after="160" w:line="259" w:lineRule="auto"/>
        <w:jc w:val="center"/>
        <w:rPr>
          <w:rFonts w:ascii="Aptos" w:eastAsiaTheme="majorEastAsia" w:hAnsi="Aptos" w:cstheme="majorBidi"/>
          <w:b/>
          <w:color w:val="23A0DD"/>
          <w:sz w:val="48"/>
          <w:szCs w:val="56"/>
          <w:lang w:val="en-US"/>
        </w:rPr>
      </w:pPr>
      <w:r w:rsidRPr="001D71F8">
        <w:rPr>
          <w:rFonts w:ascii="Aptos" w:hAnsi="Aptos"/>
          <w:sz w:val="36"/>
          <w:szCs w:val="36"/>
        </w:rPr>
        <w:t>Service Availability</w:t>
      </w:r>
    </w:p>
    <w:p w14:paraId="4CC63E69" w14:textId="3A9E427A" w:rsidR="00D97830" w:rsidRPr="00D97830" w:rsidRDefault="001D71F8" w:rsidP="00D97830">
      <w:pPr>
        <w:pStyle w:val="Heading1"/>
        <w:numPr>
          <w:ilvl w:val="0"/>
          <w:numId w:val="0"/>
        </w:numPr>
        <w:rPr>
          <w:rFonts w:ascii="Aptos" w:hAnsi="Aptos"/>
        </w:rPr>
      </w:pPr>
      <w:r>
        <w:rPr>
          <w:rFonts w:ascii="Aptos" w:hAnsi="Aptos"/>
        </w:rPr>
        <w:br w:type="page"/>
      </w:r>
      <w:r w:rsidR="00D97830">
        <w:lastRenderedPageBreak/>
        <w:t>Overview</w:t>
      </w:r>
    </w:p>
    <w:p w14:paraId="43FFE17A" w14:textId="3F002A40" w:rsidR="00A26791" w:rsidRDefault="00A26791" w:rsidP="00D97830">
      <w:r w:rsidRPr="00A26791">
        <w:t>Aiden is SOC 2 Type 2 certified, demonstrating our ongoing commitment to maintaining the confidentiality, integrity, and availability of our systems and customer data through independently audited controls and operational best practices.</w:t>
      </w:r>
    </w:p>
    <w:p w14:paraId="3942D2B9" w14:textId="4E2A3353" w:rsidR="005A536D" w:rsidRDefault="00D97830" w:rsidP="00D97830">
      <w:r>
        <w:t>This document outlines Aiden’s commitments related to Business Continuity and Disaster Recovery in accordance with Texas DIR supplier requirements. It addresses:</w:t>
      </w:r>
    </w:p>
    <w:p w14:paraId="479F093B" w14:textId="77777777" w:rsidR="00105008" w:rsidRDefault="00105008" w:rsidP="00105008">
      <w:pPr>
        <w:pStyle w:val="ListParagraph"/>
        <w:numPr>
          <w:ilvl w:val="0"/>
          <w:numId w:val="43"/>
        </w:numPr>
        <w:spacing w:before="0" w:after="120"/>
      </w:pPr>
      <w:r>
        <w:t>Service Availability</w:t>
      </w:r>
    </w:p>
    <w:p w14:paraId="3B31ECE8" w14:textId="77777777" w:rsidR="00105008" w:rsidRDefault="00105008" w:rsidP="00105008">
      <w:pPr>
        <w:pStyle w:val="ListParagraph"/>
        <w:numPr>
          <w:ilvl w:val="0"/>
          <w:numId w:val="43"/>
        </w:numPr>
        <w:spacing w:before="0" w:after="120"/>
      </w:pPr>
      <w:r>
        <w:t>Recovery Time Objectives (RTO)</w:t>
      </w:r>
    </w:p>
    <w:p w14:paraId="765B6FD3" w14:textId="055A5D45" w:rsidR="005A536D" w:rsidRDefault="00105008" w:rsidP="00105008">
      <w:pPr>
        <w:pStyle w:val="ListParagraph"/>
        <w:numPr>
          <w:ilvl w:val="0"/>
          <w:numId w:val="43"/>
        </w:numPr>
        <w:spacing w:before="0" w:after="120"/>
      </w:pPr>
      <w:r>
        <w:t>Recovery Point Objectives (RPO)</w:t>
      </w:r>
    </w:p>
    <w:p w14:paraId="6C55219A" w14:textId="7DCA996B" w:rsidR="00D97830" w:rsidRDefault="00D97830" w:rsidP="00D97830">
      <w:r>
        <w:t>All commitments outlined herein are designed to be transparent, achievable, and aligned with industry best practices and the capabilities of Microsoft Azure, which underpins Aiden’s core infrastructure.</w:t>
      </w:r>
    </w:p>
    <w:p w14:paraId="761D34E9" w14:textId="77777777" w:rsidR="00105008" w:rsidRDefault="00105008">
      <w:pPr>
        <w:spacing w:before="0" w:after="160" w:line="259" w:lineRule="auto"/>
        <w:jc w:val="left"/>
        <w:rPr>
          <w:rFonts w:ascii="Aptos" w:eastAsiaTheme="majorEastAsia" w:hAnsi="Aptos" w:cstheme="majorBidi"/>
          <w:b/>
          <w:color w:val="23A0DD"/>
          <w:sz w:val="32"/>
          <w:szCs w:val="40"/>
          <w:lang w:val="en-US"/>
        </w:rPr>
      </w:pPr>
      <w:r>
        <w:rPr>
          <w:rFonts w:ascii="Aptos" w:hAnsi="Aptos"/>
        </w:rPr>
        <w:br w:type="page"/>
      </w:r>
    </w:p>
    <w:p w14:paraId="4F9F7DC6" w14:textId="09B4BF57" w:rsidR="00566E91" w:rsidRPr="0015505F" w:rsidRDefault="00207843" w:rsidP="00F068DE">
      <w:pPr>
        <w:pStyle w:val="Heading1"/>
        <w:numPr>
          <w:ilvl w:val="0"/>
          <w:numId w:val="0"/>
        </w:numPr>
        <w:rPr>
          <w:rFonts w:ascii="Aptos" w:hAnsi="Aptos"/>
        </w:rPr>
      </w:pPr>
      <w:r w:rsidRPr="0015505F">
        <w:rPr>
          <w:rFonts w:ascii="Aptos" w:hAnsi="Aptos"/>
        </w:rPr>
        <w:lastRenderedPageBreak/>
        <w:t xml:space="preserve">Service </w:t>
      </w:r>
      <w:r w:rsidR="00F068DE">
        <w:rPr>
          <w:rFonts w:ascii="Aptos" w:hAnsi="Aptos"/>
        </w:rPr>
        <w:t>Availability</w:t>
      </w:r>
    </w:p>
    <w:p w14:paraId="34A8F5F6" w14:textId="01A8B2E8" w:rsidR="00566E91" w:rsidRPr="0015505F" w:rsidRDefault="00566E91" w:rsidP="00566E91">
      <w:pPr>
        <w:spacing w:before="0" w:after="160" w:line="259" w:lineRule="auto"/>
        <w:rPr>
          <w:rFonts w:ascii="Aptos" w:hAnsi="Aptos" w:cs="Arial"/>
          <w:lang w:val="en-US"/>
        </w:rPr>
      </w:pPr>
      <w:r w:rsidRPr="0015505F">
        <w:rPr>
          <w:rFonts w:ascii="Aptos" w:hAnsi="Aptos" w:cs="Arial"/>
          <w:lang w:val="en-US"/>
        </w:rPr>
        <w:t xml:space="preserve">The following table details </w:t>
      </w:r>
      <w:r w:rsidR="00207843" w:rsidRPr="0015505F">
        <w:rPr>
          <w:rFonts w:ascii="Aptos" w:hAnsi="Aptos" w:cs="Arial"/>
          <w:lang w:val="en-US"/>
        </w:rPr>
        <w:t>Aiden’s Service Level Objectives for application pa</w:t>
      </w:r>
      <w:r w:rsidR="007646B0" w:rsidRPr="0015505F">
        <w:rPr>
          <w:rFonts w:ascii="Aptos" w:hAnsi="Aptos" w:cs="Arial"/>
          <w:lang w:val="en-US"/>
        </w:rPr>
        <w:t>tching</w:t>
      </w:r>
      <w:r w:rsidRPr="0015505F">
        <w:rPr>
          <w:rFonts w:ascii="Aptos" w:hAnsi="Aptos" w:cs="Arial"/>
          <w:lang w:val="en-US"/>
        </w:rPr>
        <w:t xml:space="preserve">. </w:t>
      </w:r>
    </w:p>
    <w:tbl>
      <w:tblPr>
        <w:tblStyle w:val="TableGrid"/>
        <w:tblW w:w="9725" w:type="dxa"/>
        <w:tblInd w:w="-15" w:type="dxa"/>
        <w:tblLook w:val="04A0" w:firstRow="1" w:lastRow="0" w:firstColumn="1" w:lastColumn="0" w:noHBand="0" w:noVBand="1"/>
      </w:tblPr>
      <w:tblGrid>
        <w:gridCol w:w="1728"/>
        <w:gridCol w:w="2957"/>
        <w:gridCol w:w="1745"/>
        <w:gridCol w:w="1279"/>
        <w:gridCol w:w="2016"/>
      </w:tblGrid>
      <w:tr w:rsidR="00157AD8" w:rsidRPr="0015505F" w14:paraId="4E67BF75" w14:textId="77777777" w:rsidTr="000B2394">
        <w:trPr>
          <w:trHeight w:val="576"/>
        </w:trPr>
        <w:tc>
          <w:tcPr>
            <w:tcW w:w="1728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18" w:space="0" w:color="00B0F0"/>
              <w:right w:val="nil"/>
            </w:tcBorders>
            <w:shd w:val="clear" w:color="auto" w:fill="F2F2F2" w:themeFill="background1" w:themeFillShade="F2"/>
            <w:vAlign w:val="center"/>
          </w:tcPr>
          <w:p w14:paraId="3A3F857E" w14:textId="1F8A8E3F" w:rsidR="001E2579" w:rsidRPr="0015505F" w:rsidRDefault="001E2579" w:rsidP="00D07D14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15505F">
              <w:rPr>
                <w:rStyle w:val="Strong"/>
                <w:rFonts w:ascii="Aptos" w:hAnsi="Aptos"/>
                <w:sz w:val="20"/>
                <w:szCs w:val="20"/>
              </w:rPr>
              <w:t>SLO</w:t>
            </w:r>
          </w:p>
        </w:tc>
        <w:tc>
          <w:tcPr>
            <w:tcW w:w="2957" w:type="dxa"/>
            <w:tcBorders>
              <w:top w:val="single" w:sz="8" w:space="0" w:color="F2F2F2" w:themeColor="background1" w:themeShade="F2"/>
              <w:left w:val="nil"/>
              <w:bottom w:val="single" w:sz="18" w:space="0" w:color="00B0F0"/>
              <w:right w:val="nil"/>
            </w:tcBorders>
            <w:shd w:val="clear" w:color="auto" w:fill="F2F2F2" w:themeFill="background1" w:themeFillShade="F2"/>
            <w:vAlign w:val="center"/>
          </w:tcPr>
          <w:p w14:paraId="31F1189A" w14:textId="667EAC45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5505F">
              <w:rPr>
                <w:rStyle w:val="Strong"/>
                <w:rFonts w:ascii="Aptos" w:hAnsi="Aptos"/>
                <w:sz w:val="20"/>
                <w:szCs w:val="20"/>
              </w:rPr>
              <w:t>Definition</w:t>
            </w:r>
          </w:p>
        </w:tc>
        <w:tc>
          <w:tcPr>
            <w:tcW w:w="1745" w:type="dxa"/>
            <w:tcBorders>
              <w:top w:val="single" w:sz="8" w:space="0" w:color="F2F2F2" w:themeColor="background1" w:themeShade="F2"/>
              <w:left w:val="nil"/>
              <w:bottom w:val="single" w:sz="18" w:space="0" w:color="00B0F0"/>
              <w:right w:val="nil"/>
            </w:tcBorders>
            <w:shd w:val="clear" w:color="auto" w:fill="F2F2F2" w:themeFill="background1" w:themeFillShade="F2"/>
            <w:vAlign w:val="center"/>
          </w:tcPr>
          <w:p w14:paraId="0949A005" w14:textId="24A3B9A5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5505F">
              <w:rPr>
                <w:rStyle w:val="Strong"/>
                <w:rFonts w:ascii="Aptos" w:hAnsi="Aptos"/>
                <w:sz w:val="20"/>
                <w:szCs w:val="20"/>
              </w:rPr>
              <w:t>Response Time Target</w:t>
            </w:r>
          </w:p>
        </w:tc>
        <w:tc>
          <w:tcPr>
            <w:tcW w:w="1279" w:type="dxa"/>
            <w:tcBorders>
              <w:top w:val="single" w:sz="8" w:space="0" w:color="F2F2F2" w:themeColor="background1" w:themeShade="F2"/>
              <w:left w:val="nil"/>
              <w:bottom w:val="single" w:sz="18" w:space="0" w:color="00B0F0"/>
              <w:right w:val="nil"/>
            </w:tcBorders>
            <w:shd w:val="clear" w:color="auto" w:fill="F2F2F2" w:themeFill="background1" w:themeFillShade="F2"/>
            <w:vAlign w:val="center"/>
          </w:tcPr>
          <w:p w14:paraId="688C8BA6" w14:textId="3815BBF8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5505F">
              <w:rPr>
                <w:rStyle w:val="Strong"/>
                <w:rFonts w:ascii="Aptos" w:hAnsi="Aptos"/>
                <w:sz w:val="20"/>
                <w:szCs w:val="20"/>
              </w:rPr>
              <w:t>Resolution Target</w:t>
            </w:r>
          </w:p>
        </w:tc>
        <w:tc>
          <w:tcPr>
            <w:tcW w:w="2016" w:type="dxa"/>
            <w:tcBorders>
              <w:top w:val="single" w:sz="8" w:space="0" w:color="F2F2F2" w:themeColor="background1" w:themeShade="F2"/>
              <w:left w:val="nil"/>
              <w:bottom w:val="single" w:sz="18" w:space="0" w:color="00B0F0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2D6431B" w14:textId="34D8E872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5505F">
              <w:rPr>
                <w:rStyle w:val="Strong"/>
                <w:rFonts w:ascii="Aptos" w:hAnsi="Aptos"/>
                <w:sz w:val="20"/>
                <w:szCs w:val="20"/>
              </w:rPr>
              <w:t>Measurement</w:t>
            </w:r>
          </w:p>
        </w:tc>
      </w:tr>
      <w:tr w:rsidR="004F6379" w:rsidRPr="0015505F" w14:paraId="72DEF343" w14:textId="77777777" w:rsidTr="000B2394">
        <w:trPr>
          <w:trHeight w:val="1872"/>
        </w:trPr>
        <w:tc>
          <w:tcPr>
            <w:tcW w:w="1728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D28CC28" w14:textId="005A1E9B" w:rsidR="001E2579" w:rsidRPr="0015505F" w:rsidRDefault="001E2579" w:rsidP="00D07D14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“Zero Day Critical” Package</w:t>
            </w:r>
          </w:p>
        </w:tc>
        <w:tc>
          <w:tcPr>
            <w:tcW w:w="2957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2D26E0" w14:textId="1C54D4D6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A security vulnerability being exploited in the wild or an application functional issue preventing productive work and defined as a zero-day exploitation in agreement with Aiden.</w:t>
            </w:r>
          </w:p>
        </w:tc>
        <w:tc>
          <w:tcPr>
            <w:tcW w:w="1745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391B17" w14:textId="7D75D5E1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95% of tickets within 4 Business Hours.  Measured quarterly.</w:t>
            </w:r>
          </w:p>
        </w:tc>
        <w:tc>
          <w:tcPr>
            <w:tcW w:w="1279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9B138C" w14:textId="4892C59E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 xml:space="preserve">95% of tickets within </w:t>
            </w:r>
            <w:r w:rsidR="00C1080F">
              <w:rPr>
                <w:rFonts w:ascii="Aptos" w:hAnsi="Aptos"/>
                <w:sz w:val="20"/>
                <w:szCs w:val="20"/>
              </w:rPr>
              <w:t>1</w:t>
            </w:r>
            <w:r w:rsidRPr="0015505F">
              <w:rPr>
                <w:rFonts w:ascii="Aptos" w:hAnsi="Aptos"/>
                <w:sz w:val="20"/>
                <w:szCs w:val="20"/>
              </w:rPr>
              <w:t xml:space="preserve"> Business Day.</w:t>
            </w:r>
          </w:p>
          <w:p w14:paraId="15D138A5" w14:textId="5449B09C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quarterly.</w:t>
            </w:r>
          </w:p>
        </w:tc>
        <w:tc>
          <w:tcPr>
            <w:tcW w:w="2016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76CC04" w14:textId="58C1DF95" w:rsidR="001E2579" w:rsidRPr="0015505F" w:rsidRDefault="003F2EC1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bookmarkStart w:id="0" w:name="_Toc201307043"/>
            <w:bookmarkStart w:id="1" w:name="_Toc201308091"/>
            <w:r w:rsidRPr="0015505F">
              <w:rPr>
                <w:rFonts w:ascii="Aptos" w:hAnsi="Aptos"/>
                <w:sz w:val="20"/>
                <w:szCs w:val="20"/>
              </w:rPr>
              <w:t>Measured by Aiden’s ticketing system during standard business hours.</w:t>
            </w:r>
            <w:bookmarkEnd w:id="0"/>
            <w:bookmarkEnd w:id="1"/>
            <w:r>
              <w:rPr>
                <w:rFonts w:ascii="Aptos" w:hAnsi="Aptos"/>
                <w:sz w:val="20"/>
                <w:szCs w:val="20"/>
              </w:rPr>
              <w:t xml:space="preserve">  The clock starts once Aiden is notified or becomes aware of the Zero Day threat.</w:t>
            </w:r>
          </w:p>
        </w:tc>
      </w:tr>
      <w:tr w:rsidR="00007C28" w:rsidRPr="0015505F" w14:paraId="67A8BEF1" w14:textId="77777777" w:rsidTr="000B2394">
        <w:trPr>
          <w:trHeight w:val="1872"/>
        </w:trPr>
        <w:tc>
          <w:tcPr>
            <w:tcW w:w="17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E274088" w14:textId="3C23DB99" w:rsidR="001E2579" w:rsidRPr="0015505F" w:rsidRDefault="001E2579" w:rsidP="00D07D14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Non-Critical (Low Complexity)</w:t>
            </w:r>
          </w:p>
        </w:tc>
        <w:tc>
          <w:tcPr>
            <w:tcW w:w="29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83CBBF" w14:textId="77777777" w:rsidR="00D07D14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A regular patch cycle or application package or update currently available in the Aiden library.  Requires little to no customization.</w:t>
            </w:r>
          </w:p>
          <w:p w14:paraId="72E39086" w14:textId="45DE4EDA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For example:  Zoom</w:t>
            </w:r>
          </w:p>
        </w:tc>
        <w:tc>
          <w:tcPr>
            <w:tcW w:w="17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87B5DE" w14:textId="77777777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95% of tickets within 8 Business Hours.</w:t>
            </w:r>
          </w:p>
          <w:p w14:paraId="1F2C4CE8" w14:textId="2458D779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quarterly.</w:t>
            </w:r>
          </w:p>
        </w:tc>
        <w:tc>
          <w:tcPr>
            <w:tcW w:w="12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4EFDEB" w14:textId="77777777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95% of tickets within 5 Business Days.</w:t>
            </w:r>
          </w:p>
          <w:p w14:paraId="018F2D3D" w14:textId="14700CB8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quarterly.</w:t>
            </w:r>
          </w:p>
        </w:tc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C71F2D" w14:textId="29A4BB7F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by Aiden’s ticketing system during standard business hours.</w:t>
            </w:r>
          </w:p>
        </w:tc>
      </w:tr>
      <w:tr w:rsidR="00007C28" w:rsidRPr="0015505F" w14:paraId="3BF37494" w14:textId="77777777" w:rsidTr="000B2394">
        <w:trPr>
          <w:trHeight w:val="510"/>
        </w:trPr>
        <w:tc>
          <w:tcPr>
            <w:tcW w:w="17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FB2137E" w14:textId="2FB9CA02" w:rsidR="001E2579" w:rsidRPr="0015505F" w:rsidRDefault="001E2579" w:rsidP="00D07D14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Non-Critical (Medium Complexity)</w:t>
            </w:r>
          </w:p>
        </w:tc>
        <w:tc>
          <w:tcPr>
            <w:tcW w:w="29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F3BB55" w14:textId="4107D81A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A regular patch cycle, application package, or update that is not currently available in the Aiden library and is defined by Aiden as a ‘medium’ in complexity with customizations. </w:t>
            </w:r>
          </w:p>
          <w:p w14:paraId="33667DA0" w14:textId="77777777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Typically, a commercially available and supportable application from a reputable vendor, with a documented process for automating the installation.</w:t>
            </w:r>
          </w:p>
          <w:p w14:paraId="7DA2B0D8" w14:textId="7DEE437B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9FB627" w14:textId="77777777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95% of tickets within 8 Business Hours.</w:t>
            </w:r>
          </w:p>
          <w:p w14:paraId="65675A22" w14:textId="621BC25E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quarterly.</w:t>
            </w:r>
          </w:p>
        </w:tc>
        <w:tc>
          <w:tcPr>
            <w:tcW w:w="12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FC85EF" w14:textId="77777777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95% of tickets within 10 Business Days.</w:t>
            </w:r>
          </w:p>
          <w:p w14:paraId="48F9BA5E" w14:textId="3BAB1058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quarterly.</w:t>
            </w:r>
          </w:p>
        </w:tc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6F9732" w14:textId="2C9ED6BD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by Aiden’s ticketing system during standard business hours.</w:t>
            </w:r>
          </w:p>
        </w:tc>
      </w:tr>
      <w:tr w:rsidR="00007C28" w:rsidRPr="0015505F" w14:paraId="016E5907" w14:textId="77777777" w:rsidTr="000B2394">
        <w:trPr>
          <w:trHeight w:val="3744"/>
        </w:trPr>
        <w:tc>
          <w:tcPr>
            <w:tcW w:w="17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5CC16EE" w14:textId="64A0D12C" w:rsidR="001E2579" w:rsidRPr="0015505F" w:rsidRDefault="001E2579" w:rsidP="00D07D14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b/>
                <w:bCs/>
                <w:sz w:val="20"/>
                <w:szCs w:val="20"/>
                <w:lang w:val="en-US" w:eastAsia="de-CH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Non-Critical (High Complexity)</w:t>
            </w:r>
          </w:p>
        </w:tc>
        <w:tc>
          <w:tcPr>
            <w:tcW w:w="29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D55C55" w14:textId="11B5E138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A regular patch cycle or application package or update that is not currently available in the Aiden library and is defined by Aiden as ‘high’ in complexity.  </w:t>
            </w:r>
          </w:p>
          <w:p w14:paraId="01984EAE" w14:textId="7143EB90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Typically, this might include an in-house developed software application or an application no longer supported by the original vendor or requiring specific and lengthy discussions with the application provider (internal or external) to achieve a successful install.</w:t>
            </w:r>
          </w:p>
        </w:tc>
        <w:tc>
          <w:tcPr>
            <w:tcW w:w="17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B0E67B" w14:textId="77777777" w:rsidR="001E2579" w:rsidRPr="0015505F" w:rsidRDefault="001E2579" w:rsidP="00D07D14">
            <w:pPr>
              <w:pStyle w:val="NormalWeb"/>
              <w:spacing w:before="0" w:beforeAutospacing="0" w:after="0" w:afterAutospacing="0"/>
              <w:rPr>
                <w:rFonts w:ascii="Aptos" w:hAnsi="Aptos"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95% of tickets within 8 Business Hours.</w:t>
            </w:r>
          </w:p>
          <w:p w14:paraId="4B0F0EC0" w14:textId="7E86CE21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quarterly.</w:t>
            </w:r>
          </w:p>
        </w:tc>
        <w:tc>
          <w:tcPr>
            <w:tcW w:w="12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B5B5AB" w14:textId="149EB2D7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By agreement on a case-by-case basis.</w:t>
            </w:r>
          </w:p>
        </w:tc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071EDD" w14:textId="273F967B" w:rsidR="001E2579" w:rsidRPr="0015505F" w:rsidRDefault="001E2579" w:rsidP="00D07D14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5505F">
              <w:rPr>
                <w:rFonts w:ascii="Aptos" w:hAnsi="Aptos"/>
                <w:sz w:val="20"/>
                <w:szCs w:val="20"/>
              </w:rPr>
              <w:t>Measured by Aiden’s ticketing system during standard business hours.</w:t>
            </w:r>
          </w:p>
        </w:tc>
      </w:tr>
    </w:tbl>
    <w:p w14:paraId="40C541F3" w14:textId="77777777" w:rsidR="00DD3E02" w:rsidRPr="0015505F" w:rsidRDefault="00DD3E02" w:rsidP="00566E91">
      <w:pPr>
        <w:spacing w:before="0" w:after="160" w:line="259" w:lineRule="auto"/>
        <w:rPr>
          <w:rFonts w:ascii="Aptos" w:hAnsi="Aptos" w:cs="Arial"/>
          <w:lang w:val="en-US"/>
        </w:rPr>
      </w:pPr>
    </w:p>
    <w:p w14:paraId="3210135C" w14:textId="3E7B2887" w:rsidR="00A334B4" w:rsidRDefault="00913F6B" w:rsidP="00F068DE">
      <w:pPr>
        <w:pStyle w:val="Heading1"/>
        <w:numPr>
          <w:ilvl w:val="0"/>
          <w:numId w:val="0"/>
        </w:numPr>
        <w:rPr>
          <w:rFonts w:ascii="Aptos" w:hAnsi="Aptos"/>
        </w:rPr>
      </w:pPr>
      <w:r>
        <w:rPr>
          <w:rFonts w:ascii="Aptos" w:hAnsi="Aptos"/>
        </w:rPr>
        <w:lastRenderedPageBreak/>
        <w:t>Recovery Time Objectives (RTO)</w:t>
      </w:r>
    </w:p>
    <w:p w14:paraId="066FE14D" w14:textId="555EF078" w:rsidR="00830A09" w:rsidRPr="009A2E23" w:rsidRDefault="00913F6B" w:rsidP="00913F6B">
      <w:pPr>
        <w:rPr>
          <w:rFonts w:ascii="Aptos" w:hAnsi="Aptos"/>
        </w:rPr>
      </w:pPr>
      <w:r w:rsidRPr="009A2E23">
        <w:rPr>
          <w:rFonts w:ascii="Aptos" w:hAnsi="Aptos"/>
        </w:rPr>
        <w:t xml:space="preserve">Aiden </w:t>
      </w:r>
      <w:r w:rsidR="009A2E23" w:rsidRPr="009A2E23">
        <w:rPr>
          <w:rFonts w:ascii="Aptos" w:hAnsi="Aptos"/>
        </w:rPr>
        <w:t>leverages Microsoft Azure as the foundation for its services and adheres to the fault-tolerant, regionally redundant architecture standards it provides.</w:t>
      </w:r>
    </w:p>
    <w:tbl>
      <w:tblPr>
        <w:tblStyle w:val="TableGrid"/>
        <w:tblW w:w="8928" w:type="dxa"/>
        <w:tblInd w:w="-15" w:type="dxa"/>
        <w:tblLook w:val="04A0" w:firstRow="1" w:lastRow="0" w:firstColumn="1" w:lastColumn="0" w:noHBand="0" w:noVBand="1"/>
      </w:tblPr>
      <w:tblGrid>
        <w:gridCol w:w="4320"/>
        <w:gridCol w:w="4608"/>
      </w:tblGrid>
      <w:tr w:rsidR="009843B1" w:rsidRPr="001C1EFD" w14:paraId="510972DC" w14:textId="77777777" w:rsidTr="00AA15CF">
        <w:trPr>
          <w:trHeight w:val="574"/>
        </w:trPr>
        <w:tc>
          <w:tcPr>
            <w:tcW w:w="432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18" w:space="0" w:color="00B0F0"/>
              <w:right w:val="nil"/>
            </w:tcBorders>
            <w:shd w:val="clear" w:color="auto" w:fill="F2F2F2" w:themeFill="background1" w:themeFillShade="F2"/>
            <w:vAlign w:val="center"/>
          </w:tcPr>
          <w:p w14:paraId="7A64FEE8" w14:textId="6A91ED7A" w:rsidR="009843B1" w:rsidRPr="001C1EFD" w:rsidRDefault="001C1EFD" w:rsidP="00772959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1C1EFD">
              <w:rPr>
                <w:rStyle w:val="Strong"/>
                <w:rFonts w:ascii="Aptos" w:hAnsi="Aptos"/>
                <w:sz w:val="20"/>
                <w:szCs w:val="20"/>
              </w:rPr>
              <w:t>Component</w:t>
            </w:r>
          </w:p>
        </w:tc>
        <w:tc>
          <w:tcPr>
            <w:tcW w:w="4608" w:type="dxa"/>
            <w:tcBorders>
              <w:top w:val="single" w:sz="8" w:space="0" w:color="F2F2F2" w:themeColor="background1" w:themeShade="F2"/>
              <w:left w:val="nil"/>
              <w:bottom w:val="single" w:sz="18" w:space="0" w:color="00B0F0"/>
              <w:right w:val="nil"/>
            </w:tcBorders>
            <w:shd w:val="clear" w:color="auto" w:fill="F2F2F2" w:themeFill="background1" w:themeFillShade="F2"/>
            <w:vAlign w:val="center"/>
          </w:tcPr>
          <w:p w14:paraId="0F93FB34" w14:textId="79AD1C2B" w:rsidR="009843B1" w:rsidRPr="00B34D07" w:rsidRDefault="001C1EFD" w:rsidP="008D5A19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B34D07">
              <w:rPr>
                <w:rStyle w:val="Strong"/>
                <w:rFonts w:ascii="Aptos" w:eastAsiaTheme="minorHAnsi" w:hAnsi="Aptos" w:cstheme="minorBidi"/>
                <w:sz w:val="20"/>
                <w:szCs w:val="20"/>
                <w:lang w:val="en-GB"/>
              </w:rPr>
              <w:t>RTO Commitment</w:t>
            </w:r>
          </w:p>
        </w:tc>
      </w:tr>
      <w:tr w:rsidR="00AA15CF" w:rsidRPr="001C1EFD" w14:paraId="65695692" w14:textId="77777777" w:rsidTr="00AA15CF">
        <w:trPr>
          <w:trHeight w:val="432"/>
        </w:trPr>
        <w:tc>
          <w:tcPr>
            <w:tcW w:w="4320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884041" w14:textId="495DF659" w:rsidR="008D5A19" w:rsidRPr="008D5A19" w:rsidRDefault="008D5A19" w:rsidP="009A2E23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8D5A19">
              <w:rPr>
                <w:rFonts w:ascii="Aptos" w:hAnsi="Aptos"/>
                <w:sz w:val="20"/>
                <w:szCs w:val="20"/>
              </w:rPr>
              <w:t>Core Application Services</w:t>
            </w:r>
          </w:p>
        </w:tc>
        <w:tc>
          <w:tcPr>
            <w:tcW w:w="4608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15F1C0" w14:textId="34C0A360" w:rsidR="008D5A19" w:rsidRPr="008D5A19" w:rsidRDefault="008D5A19" w:rsidP="009A2E23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D5A19">
              <w:rPr>
                <w:rFonts w:ascii="Aptos" w:hAnsi="Aptos"/>
                <w:sz w:val="20"/>
                <w:szCs w:val="20"/>
              </w:rPr>
              <w:t>≤ 4 hours</w:t>
            </w:r>
          </w:p>
        </w:tc>
      </w:tr>
      <w:tr w:rsidR="00AA15CF" w:rsidRPr="001C1EFD" w14:paraId="546C52C0" w14:textId="77777777" w:rsidTr="00AA15CF">
        <w:trPr>
          <w:trHeight w:val="432"/>
        </w:trPr>
        <w:tc>
          <w:tcPr>
            <w:tcW w:w="4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2B05EB" w14:textId="5D487B0E" w:rsidR="008D5A19" w:rsidRPr="008D5A19" w:rsidRDefault="008D5A19" w:rsidP="009A2E23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8D5A19">
              <w:rPr>
                <w:rFonts w:ascii="Aptos" w:hAnsi="Aptos"/>
                <w:sz w:val="20"/>
                <w:szCs w:val="20"/>
              </w:rPr>
              <w:t>Deployment and Automation Engines</w:t>
            </w:r>
          </w:p>
        </w:tc>
        <w:tc>
          <w:tcPr>
            <w:tcW w:w="46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0B0B83" w14:textId="40A5B87B" w:rsidR="008D5A19" w:rsidRPr="008D5A19" w:rsidRDefault="008D5A19" w:rsidP="009A2E23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D5A19">
              <w:rPr>
                <w:rFonts w:ascii="Aptos" w:hAnsi="Aptos"/>
                <w:sz w:val="20"/>
                <w:szCs w:val="20"/>
              </w:rPr>
              <w:t>≤ 8 hours</w:t>
            </w:r>
          </w:p>
        </w:tc>
      </w:tr>
      <w:tr w:rsidR="00AA15CF" w:rsidRPr="001C1EFD" w14:paraId="5345AEB3" w14:textId="77777777" w:rsidTr="00AA15CF">
        <w:trPr>
          <w:trHeight w:val="432"/>
        </w:trPr>
        <w:tc>
          <w:tcPr>
            <w:tcW w:w="4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AF6D42" w14:textId="30A30BD8" w:rsidR="008D5A19" w:rsidRPr="008D5A19" w:rsidRDefault="008D5A19" w:rsidP="009A2E23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8D5A19">
              <w:rPr>
                <w:rFonts w:ascii="Aptos" w:hAnsi="Aptos"/>
                <w:sz w:val="20"/>
                <w:szCs w:val="20"/>
              </w:rPr>
              <w:t>Customer-Facing Portal Access</w:t>
            </w:r>
          </w:p>
        </w:tc>
        <w:tc>
          <w:tcPr>
            <w:tcW w:w="46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289D7C" w14:textId="7A0A2A0B" w:rsidR="008D5A19" w:rsidRPr="008D5A19" w:rsidRDefault="008D5A19" w:rsidP="009A2E23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8D5A19">
              <w:rPr>
                <w:rFonts w:ascii="Aptos" w:hAnsi="Aptos"/>
                <w:sz w:val="20"/>
                <w:szCs w:val="20"/>
              </w:rPr>
              <w:t>≤ 4 hours</w:t>
            </w:r>
          </w:p>
        </w:tc>
      </w:tr>
      <w:tr w:rsidR="00AA15CF" w:rsidRPr="001C1EFD" w14:paraId="718354B9" w14:textId="77777777" w:rsidTr="00AA15CF">
        <w:trPr>
          <w:trHeight w:val="432"/>
        </w:trPr>
        <w:tc>
          <w:tcPr>
            <w:tcW w:w="4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4BF812" w14:textId="72FBDA42" w:rsidR="008D5A19" w:rsidRPr="008D5A19" w:rsidRDefault="008D5A19" w:rsidP="009A2E23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b/>
                <w:bCs/>
                <w:sz w:val="20"/>
                <w:szCs w:val="20"/>
                <w:lang w:val="en-US" w:eastAsia="de-CH"/>
              </w:rPr>
            </w:pPr>
            <w:r w:rsidRPr="008D5A19">
              <w:rPr>
                <w:rFonts w:ascii="Aptos" w:hAnsi="Aptos"/>
                <w:sz w:val="20"/>
                <w:szCs w:val="20"/>
              </w:rPr>
              <w:t>Data Recovery (for audit/compliance logs)</w:t>
            </w:r>
          </w:p>
        </w:tc>
        <w:tc>
          <w:tcPr>
            <w:tcW w:w="46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60A23D" w14:textId="42F11654" w:rsidR="008D5A19" w:rsidRPr="008D5A19" w:rsidRDefault="008D5A19" w:rsidP="009A2E23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D5A19">
              <w:rPr>
                <w:rFonts w:ascii="Aptos" w:hAnsi="Aptos"/>
                <w:sz w:val="20"/>
                <w:szCs w:val="20"/>
              </w:rPr>
              <w:t>≤ 24 hours</w:t>
            </w:r>
          </w:p>
        </w:tc>
      </w:tr>
    </w:tbl>
    <w:p w14:paraId="48F93FD8" w14:textId="4552825F" w:rsidR="00913F6B" w:rsidRDefault="00913F6B" w:rsidP="00913F6B">
      <w:pPr>
        <w:pStyle w:val="Heading1"/>
        <w:numPr>
          <w:ilvl w:val="0"/>
          <w:numId w:val="0"/>
        </w:numPr>
        <w:rPr>
          <w:rFonts w:ascii="Aptos" w:hAnsi="Aptos"/>
        </w:rPr>
      </w:pPr>
      <w:r>
        <w:rPr>
          <w:rFonts w:ascii="Aptos" w:hAnsi="Aptos"/>
        </w:rPr>
        <w:t>Recovery POINT Objectives (RPO)</w:t>
      </w:r>
    </w:p>
    <w:p w14:paraId="1D13158A" w14:textId="4AE372A7" w:rsidR="00913F6B" w:rsidRDefault="00913F6B" w:rsidP="00913F6B">
      <w:pPr>
        <w:rPr>
          <w:rFonts w:ascii="Aptos" w:hAnsi="Aptos"/>
        </w:rPr>
      </w:pPr>
      <w:r>
        <w:rPr>
          <w:rFonts w:ascii="Aptos" w:hAnsi="Aptos"/>
        </w:rPr>
        <w:t>Aiden</w:t>
      </w:r>
      <w:r w:rsidR="00AD300A">
        <w:t xml:space="preserve"> use</w:t>
      </w:r>
      <w:r w:rsidR="00AD300A" w:rsidRPr="00AD300A">
        <w:rPr>
          <w:rFonts w:ascii="Aptos" w:hAnsi="Aptos"/>
        </w:rPr>
        <w:t xml:space="preserve"> of Azure-native services ensures data durability, versioning, and geographically redundant storage. RPO thresholds are based on Azure-managed backup and recovery capabilities.</w:t>
      </w:r>
    </w:p>
    <w:tbl>
      <w:tblPr>
        <w:tblStyle w:val="TableGrid"/>
        <w:tblW w:w="8928" w:type="dxa"/>
        <w:tblInd w:w="-15" w:type="dxa"/>
        <w:tblLook w:val="04A0" w:firstRow="1" w:lastRow="0" w:firstColumn="1" w:lastColumn="0" w:noHBand="0" w:noVBand="1"/>
      </w:tblPr>
      <w:tblGrid>
        <w:gridCol w:w="4320"/>
        <w:gridCol w:w="4608"/>
      </w:tblGrid>
      <w:tr w:rsidR="009A2E23" w:rsidRPr="001C1EFD" w14:paraId="72454A25" w14:textId="77777777" w:rsidTr="00AA15CF">
        <w:trPr>
          <w:trHeight w:val="574"/>
        </w:trPr>
        <w:tc>
          <w:tcPr>
            <w:tcW w:w="432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18" w:space="0" w:color="00B0F0"/>
              <w:right w:val="nil"/>
            </w:tcBorders>
            <w:shd w:val="clear" w:color="auto" w:fill="F2F2F2" w:themeFill="background1" w:themeFillShade="F2"/>
            <w:vAlign w:val="center"/>
          </w:tcPr>
          <w:p w14:paraId="1BEFF659" w14:textId="4FDA5EF4" w:rsidR="009A2E23" w:rsidRPr="001C1EFD" w:rsidRDefault="00B34D07" w:rsidP="00772959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>
              <w:rPr>
                <w:rStyle w:val="Strong"/>
                <w:rFonts w:ascii="Aptos" w:hAnsi="Aptos"/>
                <w:sz w:val="20"/>
                <w:szCs w:val="20"/>
              </w:rPr>
              <w:t>D</w:t>
            </w:r>
            <w:r>
              <w:rPr>
                <w:rStyle w:val="Strong"/>
                <w:sz w:val="20"/>
                <w:szCs w:val="20"/>
              </w:rPr>
              <w:t>ata Type</w:t>
            </w:r>
          </w:p>
        </w:tc>
        <w:tc>
          <w:tcPr>
            <w:tcW w:w="4608" w:type="dxa"/>
            <w:tcBorders>
              <w:top w:val="single" w:sz="8" w:space="0" w:color="F2F2F2" w:themeColor="background1" w:themeShade="F2"/>
              <w:left w:val="nil"/>
              <w:bottom w:val="single" w:sz="18" w:space="0" w:color="00B0F0"/>
              <w:right w:val="nil"/>
            </w:tcBorders>
            <w:shd w:val="clear" w:color="auto" w:fill="F2F2F2" w:themeFill="background1" w:themeFillShade="F2"/>
            <w:vAlign w:val="center"/>
          </w:tcPr>
          <w:p w14:paraId="5FCA6303" w14:textId="615A45CE" w:rsidR="009A2E23" w:rsidRPr="001C1EFD" w:rsidRDefault="009A2E23" w:rsidP="00772959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B34D07">
              <w:rPr>
                <w:rStyle w:val="Strong"/>
                <w:rFonts w:ascii="Aptos" w:eastAsiaTheme="minorHAnsi" w:hAnsi="Aptos" w:cstheme="minorBidi"/>
                <w:sz w:val="20"/>
                <w:szCs w:val="20"/>
                <w:lang w:val="en-GB"/>
              </w:rPr>
              <w:t>R</w:t>
            </w:r>
            <w:r w:rsidR="00B34D07" w:rsidRPr="00B34D07">
              <w:rPr>
                <w:rStyle w:val="Strong"/>
                <w:rFonts w:ascii="Aptos" w:eastAsiaTheme="minorHAnsi" w:hAnsi="Aptos" w:cstheme="minorBidi"/>
                <w:sz w:val="20"/>
                <w:szCs w:val="20"/>
                <w:lang w:val="en-GB"/>
              </w:rPr>
              <w:t>P</w:t>
            </w:r>
            <w:r w:rsidRPr="00B34D07">
              <w:rPr>
                <w:rStyle w:val="Strong"/>
                <w:rFonts w:ascii="Aptos" w:eastAsiaTheme="minorHAnsi" w:hAnsi="Aptos" w:cstheme="minorBidi"/>
                <w:sz w:val="20"/>
                <w:szCs w:val="20"/>
                <w:lang w:val="en-GB"/>
              </w:rPr>
              <w:t xml:space="preserve">O </w:t>
            </w:r>
            <w:r w:rsidRPr="001C1EFD">
              <w:rPr>
                <w:rStyle w:val="Strong"/>
                <w:rFonts w:ascii="Aptos" w:eastAsiaTheme="minorHAnsi" w:hAnsi="Aptos" w:cstheme="minorBidi"/>
                <w:sz w:val="20"/>
                <w:szCs w:val="20"/>
                <w:lang w:val="en-GB"/>
              </w:rPr>
              <w:t>Commitment</w:t>
            </w:r>
          </w:p>
        </w:tc>
      </w:tr>
      <w:tr w:rsidR="00E2326B" w:rsidRPr="008D5A19" w14:paraId="65845FF2" w14:textId="77777777" w:rsidTr="00AA15CF">
        <w:trPr>
          <w:trHeight w:val="432"/>
        </w:trPr>
        <w:tc>
          <w:tcPr>
            <w:tcW w:w="4320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73A6866" w14:textId="3001BF2E" w:rsidR="00E2326B" w:rsidRPr="00E2326B" w:rsidRDefault="00E2326B" w:rsidP="00E2326B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E2326B">
              <w:rPr>
                <w:rFonts w:ascii="Aptos" w:hAnsi="Aptos"/>
                <w:sz w:val="20"/>
                <w:szCs w:val="20"/>
              </w:rPr>
              <w:t>Application Packages and Scripts</w:t>
            </w:r>
          </w:p>
        </w:tc>
        <w:tc>
          <w:tcPr>
            <w:tcW w:w="4608" w:type="dxa"/>
            <w:tcBorders>
              <w:top w:val="single" w:sz="18" w:space="0" w:color="00B0F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C3EDBE" w14:textId="5BEF6F60" w:rsidR="00E2326B" w:rsidRPr="00E2326B" w:rsidRDefault="00E2326B" w:rsidP="00E2326B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E2326B">
              <w:rPr>
                <w:rFonts w:ascii="Aptos" w:hAnsi="Aptos"/>
                <w:sz w:val="20"/>
                <w:szCs w:val="20"/>
              </w:rPr>
              <w:t>≤ 1 hour (replicated and versioned in real time)</w:t>
            </w:r>
          </w:p>
        </w:tc>
      </w:tr>
      <w:tr w:rsidR="00E2326B" w:rsidRPr="008D5A19" w14:paraId="7CC92EAC" w14:textId="77777777" w:rsidTr="00AA15CF">
        <w:trPr>
          <w:trHeight w:val="432"/>
        </w:trPr>
        <w:tc>
          <w:tcPr>
            <w:tcW w:w="4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261C386" w14:textId="471C4C2A" w:rsidR="00E2326B" w:rsidRPr="00E2326B" w:rsidRDefault="00E2326B" w:rsidP="00E2326B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E2326B">
              <w:rPr>
                <w:rFonts w:ascii="Aptos" w:hAnsi="Aptos"/>
                <w:sz w:val="20"/>
                <w:szCs w:val="20"/>
              </w:rPr>
              <w:t>Compliance and Policy State</w:t>
            </w:r>
          </w:p>
        </w:tc>
        <w:tc>
          <w:tcPr>
            <w:tcW w:w="46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96A1C8" w14:textId="375D9C2B" w:rsidR="00E2326B" w:rsidRPr="00E2326B" w:rsidRDefault="00E2326B" w:rsidP="00E2326B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E2326B">
              <w:rPr>
                <w:rFonts w:ascii="Aptos" w:hAnsi="Aptos"/>
                <w:sz w:val="20"/>
                <w:szCs w:val="20"/>
              </w:rPr>
              <w:t>≤ 4 hours</w:t>
            </w:r>
          </w:p>
        </w:tc>
      </w:tr>
      <w:tr w:rsidR="00E2326B" w:rsidRPr="008D5A19" w14:paraId="6152C844" w14:textId="77777777" w:rsidTr="00AA15CF">
        <w:trPr>
          <w:trHeight w:val="432"/>
        </w:trPr>
        <w:tc>
          <w:tcPr>
            <w:tcW w:w="4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D108574" w14:textId="435C24AA" w:rsidR="00E2326B" w:rsidRPr="00E2326B" w:rsidRDefault="00E2326B" w:rsidP="00E2326B">
            <w:pPr>
              <w:spacing w:before="0" w:after="0" w:line="240" w:lineRule="auto"/>
              <w:jc w:val="left"/>
              <w:rPr>
                <w:rFonts w:ascii="Aptos" w:eastAsia="Times New Roman" w:hAnsi="Aptos" w:cs="Arial"/>
                <w:sz w:val="20"/>
                <w:szCs w:val="20"/>
                <w:lang w:val="en-US" w:eastAsia="de-CH"/>
              </w:rPr>
            </w:pPr>
            <w:r w:rsidRPr="00E2326B">
              <w:rPr>
                <w:rFonts w:ascii="Aptos" w:hAnsi="Aptos"/>
                <w:sz w:val="20"/>
                <w:szCs w:val="20"/>
              </w:rPr>
              <w:t>Audit and Historical Logs</w:t>
            </w:r>
          </w:p>
        </w:tc>
        <w:tc>
          <w:tcPr>
            <w:tcW w:w="46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DC8E7B" w14:textId="6F28A06C" w:rsidR="00E2326B" w:rsidRPr="00E2326B" w:rsidRDefault="00E2326B" w:rsidP="00E2326B">
            <w:pPr>
              <w:pStyle w:val="BulletLis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E2326B">
              <w:rPr>
                <w:rFonts w:ascii="Aptos" w:hAnsi="Aptos"/>
                <w:sz w:val="20"/>
                <w:szCs w:val="20"/>
              </w:rPr>
              <w:t>≤ 8 hours (point-in-time restore enabled)</w:t>
            </w:r>
          </w:p>
        </w:tc>
      </w:tr>
    </w:tbl>
    <w:p w14:paraId="436490FD" w14:textId="6F0E7E21" w:rsidR="008177AB" w:rsidRDefault="007644A2" w:rsidP="008177AB">
      <w:pPr>
        <w:pStyle w:val="Heading1"/>
        <w:numPr>
          <w:ilvl w:val="0"/>
          <w:numId w:val="0"/>
        </w:numPr>
        <w:rPr>
          <w:rFonts w:ascii="Aptos" w:hAnsi="Aptos"/>
        </w:rPr>
      </w:pPr>
      <w:r>
        <w:rPr>
          <w:rFonts w:ascii="Aptos" w:hAnsi="Aptos"/>
        </w:rPr>
        <w:t>Final Notes</w:t>
      </w:r>
    </w:p>
    <w:p w14:paraId="1D897481" w14:textId="77777777" w:rsidR="00484BF8" w:rsidRDefault="00484BF8" w:rsidP="00BC41C0"/>
    <w:p w14:paraId="394EE759" w14:textId="77777777" w:rsidR="00484BF8" w:rsidRDefault="00484BF8" w:rsidP="00BC41C0">
      <w:r w:rsidRPr="00484BF8">
        <w:t>Aiden’s SOC 2 Type 2 certification verifies that these practices are supported by strong internal controls related to security, availability, and processing integrity, as confirmed through third-party audit.</w:t>
      </w:r>
    </w:p>
    <w:p w14:paraId="400BAE44" w14:textId="5E800429" w:rsidR="00BC41C0" w:rsidRDefault="00BC41C0" w:rsidP="00BC41C0">
      <w:r>
        <w:t>All Aiden-hosted services are continuously monitored for availability and performance through internal automation.</w:t>
      </w:r>
    </w:p>
    <w:p w14:paraId="1B2948DD" w14:textId="45613BC4" w:rsidR="00BC41C0" w:rsidRDefault="00BC41C0" w:rsidP="00BC41C0">
      <w:r>
        <w:t>Aiden maintains full documentation of its business continuity and disaster recovery protocols, which are reviewed at least annually or upon material changes to service infrastructure.</w:t>
      </w:r>
    </w:p>
    <w:p w14:paraId="3D0FDCD3" w14:textId="77777777" w:rsidR="00BC41C0" w:rsidRDefault="00BC41C0" w:rsidP="00B93B85">
      <w:pPr>
        <w:spacing w:after="120"/>
      </w:pPr>
      <w:r>
        <w:t>Aiden Technologies, Inc.</w:t>
      </w:r>
    </w:p>
    <w:p w14:paraId="5BC3CC4D" w14:textId="77777777" w:rsidR="00BC41C0" w:rsidRDefault="00BC41C0" w:rsidP="00B93B85">
      <w:pPr>
        <w:spacing w:after="120"/>
      </w:pPr>
      <w:r>
        <w:t>For submission to: Texas Department of Information Resources (DIR)</w:t>
      </w:r>
    </w:p>
    <w:p w14:paraId="2D30C78F" w14:textId="74B06F26" w:rsidR="008177AB" w:rsidRDefault="00BC41C0" w:rsidP="00B93B85">
      <w:pPr>
        <w:spacing w:after="120"/>
        <w:rPr>
          <w:rFonts w:ascii="Aptos" w:hAnsi="Aptos"/>
        </w:rPr>
      </w:pPr>
      <w:r>
        <w:t>Document Date: July 3</w:t>
      </w:r>
      <w:r w:rsidR="00B93B85">
        <w:t>1</w:t>
      </w:r>
      <w:r>
        <w:t>, 2025</w:t>
      </w:r>
    </w:p>
    <w:sectPr w:rsidR="008177AB" w:rsidSect="000B2394">
      <w:footerReference w:type="default" r:id="rId14"/>
      <w:pgSz w:w="11906" w:h="16838" w:code="9"/>
      <w:pgMar w:top="1440" w:right="1080" w:bottom="1440" w:left="1080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127E" w14:textId="77777777" w:rsidR="00EA6D49" w:rsidRDefault="00EA6D49" w:rsidP="00D8051E">
      <w:pPr>
        <w:spacing w:before="0" w:after="0" w:line="240" w:lineRule="auto"/>
      </w:pPr>
      <w:r>
        <w:separator/>
      </w:r>
    </w:p>
  </w:endnote>
  <w:endnote w:type="continuationSeparator" w:id="0">
    <w:p w14:paraId="33466ADB" w14:textId="77777777" w:rsidR="00EA6D49" w:rsidRDefault="00EA6D49" w:rsidP="00D8051E">
      <w:pPr>
        <w:spacing w:before="0" w:after="0" w:line="240" w:lineRule="auto"/>
      </w:pPr>
      <w:r>
        <w:continuationSeparator/>
      </w:r>
    </w:p>
  </w:endnote>
  <w:endnote w:type="continuationNotice" w:id="1">
    <w:p w14:paraId="155E8237" w14:textId="77777777" w:rsidR="00EA6D49" w:rsidRDefault="00EA6D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4871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0F5D5" w14:textId="1875152C" w:rsidR="00800E5C" w:rsidRDefault="00060EA0" w:rsidP="000E5483">
        <w:pPr>
          <w:pStyle w:val="Footer"/>
          <w:spacing w:line="300" w:lineRule="auto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Aiden Technologies, Inc.</w:t>
        </w:r>
        <w:r w:rsidR="000E5483">
          <w:rPr>
            <w:sz w:val="16"/>
            <w:szCs w:val="16"/>
          </w:rPr>
          <w:t xml:space="preserve"> confidential </w:t>
        </w:r>
        <w:r w:rsidR="005128FC">
          <w:rPr>
            <w:sz w:val="16"/>
            <w:szCs w:val="16"/>
          </w:rPr>
          <w:tab/>
        </w:r>
        <w:r w:rsidR="000E5483">
          <w:rPr>
            <w:sz w:val="16"/>
            <w:szCs w:val="16"/>
          </w:rPr>
          <w:tab/>
        </w:r>
        <w:r w:rsidR="00800E5C" w:rsidRPr="00800E5C">
          <w:rPr>
            <w:sz w:val="16"/>
            <w:szCs w:val="16"/>
          </w:rPr>
          <w:t xml:space="preserve">Page </w:t>
        </w:r>
        <w:r w:rsidR="00800E5C" w:rsidRPr="00800E5C">
          <w:rPr>
            <w:b/>
            <w:bCs/>
            <w:sz w:val="16"/>
            <w:szCs w:val="16"/>
          </w:rPr>
          <w:fldChar w:fldCharType="begin"/>
        </w:r>
        <w:r w:rsidR="00800E5C" w:rsidRPr="00800E5C">
          <w:rPr>
            <w:b/>
            <w:bCs/>
            <w:sz w:val="16"/>
            <w:szCs w:val="16"/>
          </w:rPr>
          <w:instrText xml:space="preserve"> PAGE  \* Arabic  \* MERGEFORMAT </w:instrText>
        </w:r>
        <w:r w:rsidR="00800E5C" w:rsidRPr="00800E5C">
          <w:rPr>
            <w:b/>
            <w:bCs/>
            <w:sz w:val="16"/>
            <w:szCs w:val="16"/>
          </w:rPr>
          <w:fldChar w:fldCharType="separate"/>
        </w:r>
        <w:r w:rsidR="00800E5C" w:rsidRPr="00800E5C">
          <w:rPr>
            <w:b/>
            <w:bCs/>
            <w:noProof/>
            <w:sz w:val="16"/>
            <w:szCs w:val="16"/>
          </w:rPr>
          <w:t>1</w:t>
        </w:r>
        <w:r w:rsidR="00800E5C" w:rsidRPr="00800E5C">
          <w:rPr>
            <w:b/>
            <w:bCs/>
            <w:sz w:val="16"/>
            <w:szCs w:val="16"/>
          </w:rPr>
          <w:fldChar w:fldCharType="end"/>
        </w:r>
        <w:r w:rsidR="00800E5C" w:rsidRPr="00800E5C">
          <w:rPr>
            <w:sz w:val="16"/>
            <w:szCs w:val="16"/>
          </w:rPr>
          <w:t xml:space="preserve"> of </w:t>
        </w:r>
        <w:r w:rsidR="00800E5C" w:rsidRPr="00800E5C">
          <w:rPr>
            <w:b/>
            <w:bCs/>
            <w:sz w:val="16"/>
            <w:szCs w:val="16"/>
          </w:rPr>
          <w:fldChar w:fldCharType="begin"/>
        </w:r>
        <w:r w:rsidR="00800E5C" w:rsidRPr="00800E5C">
          <w:rPr>
            <w:b/>
            <w:bCs/>
            <w:sz w:val="16"/>
            <w:szCs w:val="16"/>
          </w:rPr>
          <w:instrText xml:space="preserve"> NUMPAGES  \* Arabic  \* MERGEFORMAT </w:instrText>
        </w:r>
        <w:r w:rsidR="00800E5C" w:rsidRPr="00800E5C">
          <w:rPr>
            <w:b/>
            <w:bCs/>
            <w:sz w:val="16"/>
            <w:szCs w:val="16"/>
          </w:rPr>
          <w:fldChar w:fldCharType="separate"/>
        </w:r>
        <w:r w:rsidR="00800E5C" w:rsidRPr="00800E5C">
          <w:rPr>
            <w:b/>
            <w:bCs/>
            <w:noProof/>
            <w:sz w:val="16"/>
            <w:szCs w:val="16"/>
          </w:rPr>
          <w:t>2</w:t>
        </w:r>
        <w:r w:rsidR="00800E5C" w:rsidRPr="00800E5C">
          <w:rPr>
            <w:b/>
            <w:bCs/>
            <w:sz w:val="16"/>
            <w:szCs w:val="16"/>
          </w:rPr>
          <w:fldChar w:fldCharType="end"/>
        </w:r>
      </w:p>
      <w:p w14:paraId="1873A447" w14:textId="4EFA6BAC" w:rsidR="00DF212F" w:rsidRDefault="00DF212F" w:rsidP="00EC0875">
        <w:pPr>
          <w:pStyle w:val="Footer"/>
          <w:spacing w:line="300" w:lineRule="auto"/>
          <w:jc w:val="right"/>
          <w:rPr>
            <w:noProof/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F740" w14:textId="77777777" w:rsidR="00EA6D49" w:rsidRDefault="00EA6D49" w:rsidP="00D8051E">
      <w:pPr>
        <w:spacing w:before="0" w:after="0" w:line="240" w:lineRule="auto"/>
      </w:pPr>
      <w:r>
        <w:separator/>
      </w:r>
    </w:p>
  </w:footnote>
  <w:footnote w:type="continuationSeparator" w:id="0">
    <w:p w14:paraId="242D72D7" w14:textId="77777777" w:rsidR="00EA6D49" w:rsidRDefault="00EA6D49" w:rsidP="00D8051E">
      <w:pPr>
        <w:spacing w:before="0" w:after="0" w:line="240" w:lineRule="auto"/>
      </w:pPr>
      <w:r>
        <w:continuationSeparator/>
      </w:r>
    </w:p>
  </w:footnote>
  <w:footnote w:type="continuationNotice" w:id="1">
    <w:p w14:paraId="285D04BC" w14:textId="77777777" w:rsidR="00EA6D49" w:rsidRDefault="00EA6D4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48D4E79"/>
    <w:multiLevelType w:val="hybridMultilevel"/>
    <w:tmpl w:val="97DE8390"/>
    <w:lvl w:ilvl="0" w:tplc="CADE3C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306B"/>
    <w:multiLevelType w:val="hybridMultilevel"/>
    <w:tmpl w:val="703C4DAE"/>
    <w:lvl w:ilvl="0" w:tplc="404E51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755FB"/>
    <w:multiLevelType w:val="hybridMultilevel"/>
    <w:tmpl w:val="A2D66C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01F"/>
    <w:multiLevelType w:val="multilevel"/>
    <w:tmpl w:val="874859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>
      <w:start w:val="1"/>
      <w:numFmt w:val="bullet"/>
      <w:lvlText w:val="■"/>
      <w:lvlJc w:val="left"/>
      <w:pPr>
        <w:ind w:left="1152" w:hanging="432"/>
      </w:pPr>
      <w:rPr>
        <w:rFonts w:ascii="Arial" w:hAnsi="Arial" w:hint="default"/>
        <w:color w:val="70AD47" w:themeColor="accent6"/>
      </w:rPr>
    </w:lvl>
    <w:lvl w:ilvl="2">
      <w:start w:val="1"/>
      <w:numFmt w:val="bullet"/>
      <w:lvlText w:val="■"/>
      <w:lvlJc w:val="left"/>
      <w:pPr>
        <w:ind w:left="1584" w:hanging="504"/>
      </w:pPr>
      <w:rPr>
        <w:rFonts w:ascii="Arial" w:hAnsi="Arial" w:hint="default"/>
        <w:color w:val="70AD47" w:themeColor="accent6"/>
      </w:rPr>
    </w:lvl>
    <w:lvl w:ilvl="3">
      <w:start w:val="1"/>
      <w:numFmt w:val="bullet"/>
      <w:lvlText w:val="■"/>
      <w:lvlJc w:val="left"/>
      <w:pPr>
        <w:ind w:left="2088" w:hanging="648"/>
      </w:pPr>
      <w:rPr>
        <w:rFonts w:ascii="Arial" w:hAnsi="Arial" w:hint="default"/>
        <w:color w:val="70AD47" w:themeColor="accent6"/>
      </w:rPr>
    </w:lvl>
    <w:lvl w:ilvl="4">
      <w:start w:val="1"/>
      <w:numFmt w:val="bullet"/>
      <w:lvlText w:val="■"/>
      <w:lvlJc w:val="left"/>
      <w:pPr>
        <w:ind w:left="2592" w:hanging="792"/>
      </w:pPr>
      <w:rPr>
        <w:rFonts w:ascii="Arial" w:hAnsi="Arial" w:hint="default"/>
        <w:color w:val="70AD47" w:themeColor="accent6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F3E7F06"/>
    <w:multiLevelType w:val="multilevel"/>
    <w:tmpl w:val="31E6B4DE"/>
    <w:styleLink w:val="ContractList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tParagraph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ListAlphabetical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ListRoman"/>
      <w:lvlText w:val="%5."/>
      <w:lvlJc w:val="right"/>
      <w:pPr>
        <w:ind w:left="0" w:firstLine="0"/>
      </w:pPr>
      <w:rPr>
        <w:rFonts w:hint="default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</w:abstractNum>
  <w:abstractNum w:abstractNumId="6" w15:restartNumberingAfterBreak="0">
    <w:nsid w:val="111A5307"/>
    <w:multiLevelType w:val="hybridMultilevel"/>
    <w:tmpl w:val="B6EADC3E"/>
    <w:lvl w:ilvl="0" w:tplc="B8E021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43B2F"/>
    <w:multiLevelType w:val="hybridMultilevel"/>
    <w:tmpl w:val="6FC2D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A0549"/>
    <w:multiLevelType w:val="multilevel"/>
    <w:tmpl w:val="F148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C4E49"/>
    <w:multiLevelType w:val="hybridMultilevel"/>
    <w:tmpl w:val="31A6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C3F91"/>
    <w:multiLevelType w:val="multilevel"/>
    <w:tmpl w:val="43906A96"/>
    <w:styleLink w:val="BulletListMultilevel"/>
    <w:lvl w:ilvl="0">
      <w:start w:val="1"/>
      <w:numFmt w:val="bullet"/>
      <w:pStyle w:val="BulletList"/>
      <w:lvlText w:val="■"/>
      <w:lvlJc w:val="left"/>
      <w:pPr>
        <w:ind w:left="720" w:hanging="360"/>
      </w:pPr>
      <w:rPr>
        <w:rFonts w:ascii="Arial" w:hAnsi="Arial" w:hint="default"/>
        <w:color w:val="70AD47" w:themeColor="accent6"/>
      </w:rPr>
    </w:lvl>
    <w:lvl w:ilvl="1">
      <w:start w:val="1"/>
      <w:numFmt w:val="bullet"/>
      <w:lvlText w:val="■"/>
      <w:lvlJc w:val="left"/>
      <w:pPr>
        <w:ind w:left="1152" w:hanging="432"/>
      </w:pPr>
      <w:rPr>
        <w:rFonts w:ascii="Arial" w:hAnsi="Arial" w:hint="default"/>
        <w:color w:val="70AD47" w:themeColor="accent6"/>
      </w:rPr>
    </w:lvl>
    <w:lvl w:ilvl="2">
      <w:start w:val="1"/>
      <w:numFmt w:val="bullet"/>
      <w:lvlText w:val="■"/>
      <w:lvlJc w:val="left"/>
      <w:pPr>
        <w:ind w:left="1584" w:hanging="504"/>
      </w:pPr>
      <w:rPr>
        <w:rFonts w:ascii="Arial" w:hAnsi="Arial" w:hint="default"/>
        <w:color w:val="70AD47" w:themeColor="accent6"/>
      </w:rPr>
    </w:lvl>
    <w:lvl w:ilvl="3">
      <w:start w:val="1"/>
      <w:numFmt w:val="bullet"/>
      <w:lvlText w:val="■"/>
      <w:lvlJc w:val="left"/>
      <w:pPr>
        <w:ind w:left="2088" w:hanging="648"/>
      </w:pPr>
      <w:rPr>
        <w:rFonts w:ascii="Arial" w:hAnsi="Arial" w:hint="default"/>
        <w:color w:val="70AD47" w:themeColor="accent6"/>
      </w:rPr>
    </w:lvl>
    <w:lvl w:ilvl="4">
      <w:start w:val="1"/>
      <w:numFmt w:val="bullet"/>
      <w:lvlText w:val="■"/>
      <w:lvlJc w:val="left"/>
      <w:pPr>
        <w:ind w:left="2592" w:hanging="792"/>
      </w:pPr>
      <w:rPr>
        <w:rFonts w:ascii="Arial" w:hAnsi="Arial" w:hint="default"/>
        <w:color w:val="70AD47" w:themeColor="accent6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0272D6D"/>
    <w:multiLevelType w:val="multilevel"/>
    <w:tmpl w:val="CAB0769A"/>
    <w:lvl w:ilvl="0">
      <w:start w:val="1"/>
      <w:numFmt w:val="decimal"/>
      <w:pStyle w:val="Heading1Annex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Annex"/>
      <w:lvlText w:val="%1.%2."/>
      <w:lvlJc w:val="left"/>
      <w:pPr>
        <w:ind w:left="1571" w:hanging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70AD47" w:themeColor="accent6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138" w:hanging="141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138" w:hanging="141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939598" w:themeColor="accent3"/>
        <w:spacing w:val="0"/>
        <w:kern w:val="0"/>
        <w:position w:val="0"/>
        <w:sz w:val="3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42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2EED7ABA"/>
    <w:multiLevelType w:val="hybridMultilevel"/>
    <w:tmpl w:val="54941AF2"/>
    <w:lvl w:ilvl="0" w:tplc="290ACEF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42A2C"/>
    <w:multiLevelType w:val="hybridMultilevel"/>
    <w:tmpl w:val="9A9E4A26"/>
    <w:lvl w:ilvl="0" w:tplc="0F849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E80CB"/>
    <w:multiLevelType w:val="multilevel"/>
    <w:tmpl w:val="6130FFE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34B7"/>
    <w:multiLevelType w:val="hybridMultilevel"/>
    <w:tmpl w:val="FAF89D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53B5C"/>
    <w:multiLevelType w:val="multilevel"/>
    <w:tmpl w:val="F6AE0A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0" w:firstLine="0"/>
      </w:pPr>
      <w:rPr>
        <w:rFonts w:hint="default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</w:abstractNum>
  <w:abstractNum w:abstractNumId="17" w15:restartNumberingAfterBreak="0">
    <w:nsid w:val="47B40864"/>
    <w:multiLevelType w:val="hybridMultilevel"/>
    <w:tmpl w:val="07D0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C3BB0"/>
    <w:multiLevelType w:val="multilevel"/>
    <w:tmpl w:val="34AC3C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>
      <w:start w:val="1"/>
      <w:numFmt w:val="bullet"/>
      <w:lvlText w:val="■"/>
      <w:lvlJc w:val="left"/>
      <w:pPr>
        <w:ind w:left="1152" w:hanging="432"/>
      </w:pPr>
      <w:rPr>
        <w:rFonts w:ascii="Arial" w:hAnsi="Arial" w:hint="default"/>
        <w:color w:val="70AD47" w:themeColor="accent6"/>
      </w:rPr>
    </w:lvl>
    <w:lvl w:ilvl="2">
      <w:start w:val="1"/>
      <w:numFmt w:val="bullet"/>
      <w:lvlText w:val="■"/>
      <w:lvlJc w:val="left"/>
      <w:pPr>
        <w:ind w:left="1584" w:hanging="504"/>
      </w:pPr>
      <w:rPr>
        <w:rFonts w:ascii="Arial" w:hAnsi="Arial" w:hint="default"/>
        <w:color w:val="70AD47" w:themeColor="accent6"/>
      </w:rPr>
    </w:lvl>
    <w:lvl w:ilvl="3">
      <w:start w:val="1"/>
      <w:numFmt w:val="bullet"/>
      <w:lvlText w:val="■"/>
      <w:lvlJc w:val="left"/>
      <w:pPr>
        <w:ind w:left="2088" w:hanging="648"/>
      </w:pPr>
      <w:rPr>
        <w:rFonts w:ascii="Arial" w:hAnsi="Arial" w:hint="default"/>
        <w:color w:val="70AD47" w:themeColor="accent6"/>
      </w:rPr>
    </w:lvl>
    <w:lvl w:ilvl="4">
      <w:start w:val="1"/>
      <w:numFmt w:val="bullet"/>
      <w:lvlText w:val="■"/>
      <w:lvlJc w:val="left"/>
      <w:pPr>
        <w:ind w:left="2592" w:hanging="792"/>
      </w:pPr>
      <w:rPr>
        <w:rFonts w:ascii="Arial" w:hAnsi="Arial" w:hint="default"/>
        <w:color w:val="70AD47" w:themeColor="accent6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24A209D"/>
    <w:multiLevelType w:val="hybridMultilevel"/>
    <w:tmpl w:val="9A28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7244"/>
    <w:multiLevelType w:val="hybridMultilevel"/>
    <w:tmpl w:val="2AF0A832"/>
    <w:lvl w:ilvl="0" w:tplc="A80C651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D0174"/>
    <w:multiLevelType w:val="multilevel"/>
    <w:tmpl w:val="31E6B4DE"/>
    <w:numStyleLink w:val="ContractList"/>
  </w:abstractNum>
  <w:abstractNum w:abstractNumId="22" w15:restartNumberingAfterBreak="0">
    <w:nsid w:val="57227982"/>
    <w:multiLevelType w:val="hybridMultilevel"/>
    <w:tmpl w:val="649044C0"/>
    <w:lvl w:ilvl="0" w:tplc="0F849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D27BC"/>
    <w:multiLevelType w:val="multilevel"/>
    <w:tmpl w:val="E5AA31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CC24A" w:themeColor="accent1"/>
        <w:lang w:val="en-US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6CC24A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5501"/>
    <w:multiLevelType w:val="hybridMultilevel"/>
    <w:tmpl w:val="2EBC3A9A"/>
    <w:lvl w:ilvl="0" w:tplc="C1568A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40FC2"/>
    <w:multiLevelType w:val="hybridMultilevel"/>
    <w:tmpl w:val="848C69A2"/>
    <w:lvl w:ilvl="0" w:tplc="EA660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EB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44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C6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E7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2EB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0B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64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CF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E46E9F"/>
    <w:multiLevelType w:val="hybridMultilevel"/>
    <w:tmpl w:val="367694E0"/>
    <w:lvl w:ilvl="0" w:tplc="D02E3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D6E5D"/>
    <w:multiLevelType w:val="hybridMultilevel"/>
    <w:tmpl w:val="6020274E"/>
    <w:lvl w:ilvl="0" w:tplc="2A401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770C6"/>
    <w:multiLevelType w:val="multilevel"/>
    <w:tmpl w:val="E776223C"/>
    <w:lvl w:ilvl="0">
      <w:start w:val="1"/>
      <w:numFmt w:val="bullet"/>
      <w:pStyle w:val="ListBulletLevel6"/>
      <w:lvlText w:val="■"/>
      <w:lvlJc w:val="left"/>
      <w:pPr>
        <w:ind w:left="354" w:hanging="360"/>
      </w:pPr>
      <w:rPr>
        <w:rFonts w:ascii="Arial" w:hAnsi="Arial" w:hint="default"/>
        <w:color w:val="70AD47" w:themeColor="accent6"/>
      </w:rPr>
    </w:lvl>
    <w:lvl w:ilvl="1">
      <w:start w:val="1"/>
      <w:numFmt w:val="decimal"/>
      <w:lvlText w:val="%1.%2."/>
      <w:lvlJc w:val="left"/>
      <w:pPr>
        <w:ind w:left="-158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49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-645" w:hanging="64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-141" w:hanging="792"/>
      </w:pPr>
      <w:rPr>
        <w:rFonts w:hint="default"/>
      </w:rPr>
    </w:lvl>
    <w:lvl w:ilvl="5">
      <w:start w:val="1"/>
      <w:numFmt w:val="bullet"/>
      <w:lvlText w:val="■"/>
      <w:lvlJc w:val="left"/>
      <w:pPr>
        <w:ind w:left="-4740" w:firstLine="0"/>
      </w:pPr>
      <w:rPr>
        <w:rFonts w:ascii="Arial" w:hAnsi="Arial" w:hint="default"/>
        <w:color w:val="70AD47" w:themeColor="accent6"/>
      </w:rPr>
    </w:lvl>
    <w:lvl w:ilvl="6">
      <w:start w:val="1"/>
      <w:numFmt w:val="bullet"/>
      <w:lvlText w:val="■"/>
      <w:lvlJc w:val="left"/>
      <w:pPr>
        <w:ind w:left="867" w:hanging="1080"/>
      </w:pPr>
      <w:rPr>
        <w:rFonts w:ascii="Arial" w:hAnsi="Arial" w:hint="default"/>
        <w:color w:val="70AD47" w:themeColor="accent6"/>
      </w:rPr>
    </w:lvl>
    <w:lvl w:ilvl="7">
      <w:start w:val="1"/>
      <w:numFmt w:val="bullet"/>
      <w:lvlText w:val="■"/>
      <w:lvlJc w:val="left"/>
      <w:pPr>
        <w:ind w:left="1371" w:hanging="1224"/>
      </w:pPr>
      <w:rPr>
        <w:rFonts w:ascii="Arial" w:hAnsi="Arial" w:hint="default"/>
        <w:color w:val="70AD47" w:themeColor="accent6"/>
      </w:rPr>
    </w:lvl>
    <w:lvl w:ilvl="8">
      <w:start w:val="1"/>
      <w:numFmt w:val="bullet"/>
      <w:lvlText w:val="■"/>
      <w:lvlJc w:val="left"/>
      <w:pPr>
        <w:ind w:left="1947" w:hanging="1440"/>
      </w:pPr>
      <w:rPr>
        <w:rFonts w:ascii="Arial" w:hAnsi="Arial" w:hint="default"/>
        <w:color w:val="70AD47" w:themeColor="accent6"/>
      </w:rPr>
    </w:lvl>
  </w:abstractNum>
  <w:abstractNum w:abstractNumId="29" w15:restartNumberingAfterBreak="0">
    <w:nsid w:val="622B497E"/>
    <w:multiLevelType w:val="hybridMultilevel"/>
    <w:tmpl w:val="0FC418EA"/>
    <w:lvl w:ilvl="0" w:tplc="404E51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B64C9"/>
    <w:multiLevelType w:val="hybridMultilevel"/>
    <w:tmpl w:val="810C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214D2"/>
    <w:multiLevelType w:val="multilevel"/>
    <w:tmpl w:val="69B8406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0" w:firstLine="0"/>
      </w:pPr>
      <w:rPr>
        <w:rFonts w:hint="default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hAnsi="Arial" w:hint="default"/>
        <w:color w:val="70AD47" w:themeColor="accent6"/>
      </w:rPr>
    </w:lvl>
  </w:abstractNum>
  <w:abstractNum w:abstractNumId="32" w15:restartNumberingAfterBreak="0">
    <w:nsid w:val="67587642"/>
    <w:multiLevelType w:val="hybridMultilevel"/>
    <w:tmpl w:val="1EA8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B0D4E"/>
    <w:multiLevelType w:val="multilevel"/>
    <w:tmpl w:val="355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1446B0"/>
    <w:multiLevelType w:val="hybridMultilevel"/>
    <w:tmpl w:val="187A8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43A0C"/>
    <w:multiLevelType w:val="hybridMultilevel"/>
    <w:tmpl w:val="A3FEE95C"/>
    <w:lvl w:ilvl="0" w:tplc="1BA6F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A0D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307E6"/>
    <w:multiLevelType w:val="hybridMultilevel"/>
    <w:tmpl w:val="744E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3995">
    <w:abstractNumId w:val="14"/>
  </w:num>
  <w:num w:numId="2" w16cid:durableId="159587680">
    <w:abstractNumId w:val="11"/>
  </w:num>
  <w:num w:numId="3" w16cid:durableId="254365246">
    <w:abstractNumId w:val="10"/>
    <w:lvlOverride w:ilvl="0">
      <w:lvl w:ilvl="0">
        <w:start w:val="1"/>
        <w:numFmt w:val="bullet"/>
        <w:pStyle w:val="BulletList"/>
        <w:lvlText w:val="■"/>
        <w:lvlJc w:val="left"/>
        <w:pPr>
          <w:ind w:left="720" w:hanging="360"/>
        </w:pPr>
        <w:rPr>
          <w:rFonts w:ascii="Arial" w:hAnsi="Arial" w:hint="default"/>
          <w:color w:val="23A0DD"/>
        </w:rPr>
      </w:lvl>
    </w:lvlOverride>
    <w:lvlOverride w:ilvl="1">
      <w:lvl w:ilvl="1">
        <w:start w:val="1"/>
        <w:numFmt w:val="bullet"/>
        <w:lvlText w:val="■"/>
        <w:lvlJc w:val="left"/>
        <w:pPr>
          <w:ind w:left="1152" w:hanging="432"/>
        </w:pPr>
        <w:rPr>
          <w:rFonts w:ascii="Arial" w:hAnsi="Arial" w:hint="default"/>
          <w:color w:val="0070C0"/>
        </w:rPr>
      </w:lvl>
    </w:lvlOverride>
    <w:lvlOverride w:ilvl="2">
      <w:lvl w:ilvl="2">
        <w:start w:val="1"/>
        <w:numFmt w:val="bullet"/>
        <w:lvlText w:val="■"/>
        <w:lvlJc w:val="left"/>
        <w:pPr>
          <w:ind w:left="1584" w:hanging="504"/>
        </w:pPr>
        <w:rPr>
          <w:rFonts w:ascii="Arial" w:hAnsi="Arial" w:hint="default"/>
          <w:color w:val="70AD47" w:themeColor="accent6"/>
        </w:rPr>
      </w:lvl>
    </w:lvlOverride>
    <w:lvlOverride w:ilvl="3">
      <w:lvl w:ilvl="3">
        <w:start w:val="1"/>
        <w:numFmt w:val="bullet"/>
        <w:lvlText w:val="■"/>
        <w:lvlJc w:val="left"/>
        <w:pPr>
          <w:ind w:left="2088" w:hanging="648"/>
        </w:pPr>
        <w:rPr>
          <w:rFonts w:ascii="Arial" w:hAnsi="Arial" w:hint="default"/>
          <w:color w:val="70AD47" w:themeColor="accent6"/>
        </w:rPr>
      </w:lvl>
    </w:lvlOverride>
    <w:lvlOverride w:ilvl="4">
      <w:lvl w:ilvl="4">
        <w:start w:val="1"/>
        <w:numFmt w:val="bullet"/>
        <w:lvlText w:val="■"/>
        <w:lvlJc w:val="left"/>
        <w:pPr>
          <w:ind w:left="2592" w:hanging="792"/>
        </w:pPr>
        <w:rPr>
          <w:rFonts w:ascii="Arial" w:hAnsi="Arial" w:hint="default"/>
          <w:color w:val="70AD47" w:themeColor="accent6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4" w16cid:durableId="1740900979">
    <w:abstractNumId w:val="28"/>
  </w:num>
  <w:num w:numId="5" w16cid:durableId="1589462661">
    <w:abstractNumId w:val="31"/>
  </w:num>
  <w:num w:numId="6" w16cid:durableId="1135486618">
    <w:abstractNumId w:val="5"/>
  </w:num>
  <w:num w:numId="7" w16cid:durableId="605843366">
    <w:abstractNumId w:val="21"/>
  </w:num>
  <w:num w:numId="8" w16cid:durableId="155465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6294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815201">
    <w:abstractNumId w:val="10"/>
  </w:num>
  <w:num w:numId="11" w16cid:durableId="957762835">
    <w:abstractNumId w:val="23"/>
  </w:num>
  <w:num w:numId="12" w16cid:durableId="1712532922">
    <w:abstractNumId w:val="25"/>
  </w:num>
  <w:num w:numId="13" w16cid:durableId="1392264502">
    <w:abstractNumId w:val="36"/>
  </w:num>
  <w:num w:numId="14" w16cid:durableId="1722824958">
    <w:abstractNumId w:val="5"/>
  </w:num>
  <w:num w:numId="15" w16cid:durableId="664363982">
    <w:abstractNumId w:val="26"/>
  </w:num>
  <w:num w:numId="16" w16cid:durableId="1123184736">
    <w:abstractNumId w:val="27"/>
  </w:num>
  <w:num w:numId="17" w16cid:durableId="1191410551">
    <w:abstractNumId w:val="32"/>
  </w:num>
  <w:num w:numId="18" w16cid:durableId="330301586">
    <w:abstractNumId w:val="10"/>
  </w:num>
  <w:num w:numId="19" w16cid:durableId="604265090">
    <w:abstractNumId w:val="34"/>
  </w:num>
  <w:num w:numId="20" w16cid:durableId="203062938">
    <w:abstractNumId w:val="4"/>
  </w:num>
  <w:num w:numId="21" w16cid:durableId="1426145822">
    <w:abstractNumId w:val="10"/>
    <w:lvlOverride w:ilvl="0">
      <w:lvl w:ilvl="0">
        <w:start w:val="1"/>
        <w:numFmt w:val="bullet"/>
        <w:pStyle w:val="BulletList"/>
        <w:lvlText w:val="■"/>
        <w:lvlJc w:val="left"/>
        <w:pPr>
          <w:ind w:left="720" w:hanging="360"/>
        </w:pPr>
        <w:rPr>
          <w:rFonts w:ascii="Arial" w:hAnsi="Arial" w:hint="default"/>
          <w:color w:val="23A0DD"/>
        </w:rPr>
      </w:lvl>
    </w:lvlOverride>
    <w:lvlOverride w:ilvl="1">
      <w:lvl w:ilvl="1">
        <w:start w:val="1"/>
        <w:numFmt w:val="bullet"/>
        <w:lvlText w:val="■"/>
        <w:lvlJc w:val="left"/>
        <w:pPr>
          <w:ind w:left="1152" w:hanging="432"/>
        </w:pPr>
        <w:rPr>
          <w:rFonts w:ascii="Arial" w:hAnsi="Arial" w:hint="default"/>
          <w:color w:val="0070C0"/>
        </w:rPr>
      </w:lvl>
    </w:lvlOverride>
    <w:lvlOverride w:ilvl="2">
      <w:lvl w:ilvl="2">
        <w:start w:val="1"/>
        <w:numFmt w:val="bullet"/>
        <w:lvlText w:val="■"/>
        <w:lvlJc w:val="left"/>
        <w:pPr>
          <w:ind w:left="1584" w:hanging="504"/>
        </w:pPr>
        <w:rPr>
          <w:rFonts w:ascii="Arial" w:hAnsi="Arial" w:hint="default"/>
          <w:color w:val="70AD47" w:themeColor="accent6"/>
        </w:rPr>
      </w:lvl>
    </w:lvlOverride>
    <w:lvlOverride w:ilvl="3">
      <w:lvl w:ilvl="3">
        <w:start w:val="1"/>
        <w:numFmt w:val="bullet"/>
        <w:lvlText w:val="■"/>
        <w:lvlJc w:val="left"/>
        <w:pPr>
          <w:ind w:left="2088" w:hanging="648"/>
        </w:pPr>
        <w:rPr>
          <w:rFonts w:ascii="Arial" w:hAnsi="Arial" w:hint="default"/>
          <w:color w:val="70AD47" w:themeColor="accent6"/>
        </w:rPr>
      </w:lvl>
    </w:lvlOverride>
    <w:lvlOverride w:ilvl="4">
      <w:lvl w:ilvl="4">
        <w:start w:val="1"/>
        <w:numFmt w:val="bullet"/>
        <w:lvlText w:val="■"/>
        <w:lvlJc w:val="left"/>
        <w:pPr>
          <w:ind w:left="2592" w:hanging="792"/>
        </w:pPr>
        <w:rPr>
          <w:rFonts w:ascii="Arial" w:hAnsi="Arial" w:hint="default"/>
          <w:color w:val="70AD47" w:themeColor="accent6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22" w16cid:durableId="1910338407">
    <w:abstractNumId w:val="16"/>
  </w:num>
  <w:num w:numId="23" w16cid:durableId="1455447688">
    <w:abstractNumId w:val="30"/>
  </w:num>
  <w:num w:numId="24" w16cid:durableId="443427117">
    <w:abstractNumId w:val="24"/>
  </w:num>
  <w:num w:numId="25" w16cid:durableId="411514930">
    <w:abstractNumId w:val="13"/>
  </w:num>
  <w:num w:numId="26" w16cid:durableId="556626069">
    <w:abstractNumId w:val="22"/>
  </w:num>
  <w:num w:numId="27" w16cid:durableId="1458842121">
    <w:abstractNumId w:val="20"/>
  </w:num>
  <w:num w:numId="28" w16cid:durableId="510030482">
    <w:abstractNumId w:val="29"/>
  </w:num>
  <w:num w:numId="29" w16cid:durableId="1627269379">
    <w:abstractNumId w:val="2"/>
  </w:num>
  <w:num w:numId="30" w16cid:durableId="836649888">
    <w:abstractNumId w:val="12"/>
  </w:num>
  <w:num w:numId="31" w16cid:durableId="556208111">
    <w:abstractNumId w:val="35"/>
  </w:num>
  <w:num w:numId="32" w16cid:durableId="1867407581">
    <w:abstractNumId w:val="3"/>
  </w:num>
  <w:num w:numId="33" w16cid:durableId="770399703">
    <w:abstractNumId w:val="33"/>
  </w:num>
  <w:num w:numId="34" w16cid:durableId="182207949">
    <w:abstractNumId w:val="7"/>
  </w:num>
  <w:num w:numId="35" w16cid:durableId="464667142">
    <w:abstractNumId w:val="18"/>
  </w:num>
  <w:num w:numId="36" w16cid:durableId="1898474493">
    <w:abstractNumId w:val="1"/>
  </w:num>
  <w:num w:numId="37" w16cid:durableId="1697122975">
    <w:abstractNumId w:val="8"/>
  </w:num>
  <w:num w:numId="38" w16cid:durableId="1514221325">
    <w:abstractNumId w:val="15"/>
  </w:num>
  <w:num w:numId="39" w16cid:durableId="203951646">
    <w:abstractNumId w:val="17"/>
  </w:num>
  <w:num w:numId="40" w16cid:durableId="23794352">
    <w:abstractNumId w:val="6"/>
  </w:num>
  <w:num w:numId="41" w16cid:durableId="865756297">
    <w:abstractNumId w:val="0"/>
  </w:num>
  <w:num w:numId="42" w16cid:durableId="476727607">
    <w:abstractNumId w:val="9"/>
  </w:num>
  <w:num w:numId="43" w16cid:durableId="85730549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DE"/>
    <w:rsid w:val="00000F34"/>
    <w:rsid w:val="00001F9D"/>
    <w:rsid w:val="00003504"/>
    <w:rsid w:val="00004D5C"/>
    <w:rsid w:val="00004FAB"/>
    <w:rsid w:val="0000688A"/>
    <w:rsid w:val="00007C28"/>
    <w:rsid w:val="00010976"/>
    <w:rsid w:val="00010A02"/>
    <w:rsid w:val="000112F0"/>
    <w:rsid w:val="00011C00"/>
    <w:rsid w:val="000123CB"/>
    <w:rsid w:val="00012A98"/>
    <w:rsid w:val="00013D5E"/>
    <w:rsid w:val="000148D6"/>
    <w:rsid w:val="000156BE"/>
    <w:rsid w:val="0001585B"/>
    <w:rsid w:val="00015F84"/>
    <w:rsid w:val="00016152"/>
    <w:rsid w:val="00017436"/>
    <w:rsid w:val="000206E8"/>
    <w:rsid w:val="00020B4F"/>
    <w:rsid w:val="0002306A"/>
    <w:rsid w:val="000230B8"/>
    <w:rsid w:val="0002391C"/>
    <w:rsid w:val="00023CBA"/>
    <w:rsid w:val="00023D85"/>
    <w:rsid w:val="000240B5"/>
    <w:rsid w:val="00024340"/>
    <w:rsid w:val="0002527D"/>
    <w:rsid w:val="000279C5"/>
    <w:rsid w:val="00027B4B"/>
    <w:rsid w:val="00030CBD"/>
    <w:rsid w:val="000314E3"/>
    <w:rsid w:val="00032272"/>
    <w:rsid w:val="000326F1"/>
    <w:rsid w:val="00032BF1"/>
    <w:rsid w:val="00032FBE"/>
    <w:rsid w:val="00033597"/>
    <w:rsid w:val="00034150"/>
    <w:rsid w:val="0003432F"/>
    <w:rsid w:val="0003485D"/>
    <w:rsid w:val="00035542"/>
    <w:rsid w:val="00035925"/>
    <w:rsid w:val="0003605C"/>
    <w:rsid w:val="00037261"/>
    <w:rsid w:val="00037465"/>
    <w:rsid w:val="00037AC1"/>
    <w:rsid w:val="00037BF9"/>
    <w:rsid w:val="000403E1"/>
    <w:rsid w:val="0004277B"/>
    <w:rsid w:val="00042F54"/>
    <w:rsid w:val="0004369C"/>
    <w:rsid w:val="00043C0F"/>
    <w:rsid w:val="00043F23"/>
    <w:rsid w:val="000443B0"/>
    <w:rsid w:val="00045743"/>
    <w:rsid w:val="00046653"/>
    <w:rsid w:val="00050599"/>
    <w:rsid w:val="00050E05"/>
    <w:rsid w:val="00052C75"/>
    <w:rsid w:val="0005353B"/>
    <w:rsid w:val="000539A0"/>
    <w:rsid w:val="00053D3D"/>
    <w:rsid w:val="000542EC"/>
    <w:rsid w:val="00054807"/>
    <w:rsid w:val="00055B1C"/>
    <w:rsid w:val="00055FB9"/>
    <w:rsid w:val="000572C0"/>
    <w:rsid w:val="000575AC"/>
    <w:rsid w:val="00057EA2"/>
    <w:rsid w:val="000601A0"/>
    <w:rsid w:val="000605B7"/>
    <w:rsid w:val="00060883"/>
    <w:rsid w:val="000609C6"/>
    <w:rsid w:val="00060B79"/>
    <w:rsid w:val="00060EA0"/>
    <w:rsid w:val="00061382"/>
    <w:rsid w:val="000615E1"/>
    <w:rsid w:val="00062543"/>
    <w:rsid w:val="0006376B"/>
    <w:rsid w:val="00065836"/>
    <w:rsid w:val="00065980"/>
    <w:rsid w:val="0006643B"/>
    <w:rsid w:val="00066F90"/>
    <w:rsid w:val="0006746C"/>
    <w:rsid w:val="0007011C"/>
    <w:rsid w:val="0007189D"/>
    <w:rsid w:val="00071994"/>
    <w:rsid w:val="00072000"/>
    <w:rsid w:val="00072103"/>
    <w:rsid w:val="00072DFD"/>
    <w:rsid w:val="00073495"/>
    <w:rsid w:val="0007376C"/>
    <w:rsid w:val="00074820"/>
    <w:rsid w:val="00075A56"/>
    <w:rsid w:val="00080536"/>
    <w:rsid w:val="000805F5"/>
    <w:rsid w:val="0008063F"/>
    <w:rsid w:val="00080D31"/>
    <w:rsid w:val="000811EC"/>
    <w:rsid w:val="00081931"/>
    <w:rsid w:val="00081B13"/>
    <w:rsid w:val="00081E8D"/>
    <w:rsid w:val="00083214"/>
    <w:rsid w:val="00083F08"/>
    <w:rsid w:val="00084366"/>
    <w:rsid w:val="000846D7"/>
    <w:rsid w:val="00084704"/>
    <w:rsid w:val="000854AE"/>
    <w:rsid w:val="00090CF7"/>
    <w:rsid w:val="00091550"/>
    <w:rsid w:val="00091828"/>
    <w:rsid w:val="00092CA7"/>
    <w:rsid w:val="00093299"/>
    <w:rsid w:val="00093906"/>
    <w:rsid w:val="000952D1"/>
    <w:rsid w:val="00095804"/>
    <w:rsid w:val="00095D04"/>
    <w:rsid w:val="00095FF8"/>
    <w:rsid w:val="00096D28"/>
    <w:rsid w:val="00096FDD"/>
    <w:rsid w:val="000A0C2F"/>
    <w:rsid w:val="000A125E"/>
    <w:rsid w:val="000A241C"/>
    <w:rsid w:val="000A2465"/>
    <w:rsid w:val="000A2BA4"/>
    <w:rsid w:val="000A2E51"/>
    <w:rsid w:val="000A303D"/>
    <w:rsid w:val="000A3083"/>
    <w:rsid w:val="000A32D0"/>
    <w:rsid w:val="000A41D4"/>
    <w:rsid w:val="000A4C16"/>
    <w:rsid w:val="000A50E2"/>
    <w:rsid w:val="000A6687"/>
    <w:rsid w:val="000A6954"/>
    <w:rsid w:val="000A7327"/>
    <w:rsid w:val="000A73BF"/>
    <w:rsid w:val="000A78BA"/>
    <w:rsid w:val="000B04A9"/>
    <w:rsid w:val="000B04ED"/>
    <w:rsid w:val="000B2155"/>
    <w:rsid w:val="000B2394"/>
    <w:rsid w:val="000B2478"/>
    <w:rsid w:val="000B2A94"/>
    <w:rsid w:val="000B5007"/>
    <w:rsid w:val="000B5A94"/>
    <w:rsid w:val="000B67F9"/>
    <w:rsid w:val="000B6E17"/>
    <w:rsid w:val="000B6FE7"/>
    <w:rsid w:val="000B7178"/>
    <w:rsid w:val="000C00C7"/>
    <w:rsid w:val="000C0851"/>
    <w:rsid w:val="000C093B"/>
    <w:rsid w:val="000C1221"/>
    <w:rsid w:val="000C1872"/>
    <w:rsid w:val="000C2535"/>
    <w:rsid w:val="000C2C88"/>
    <w:rsid w:val="000C3FE3"/>
    <w:rsid w:val="000C4A82"/>
    <w:rsid w:val="000C52B7"/>
    <w:rsid w:val="000C5EDE"/>
    <w:rsid w:val="000C6D54"/>
    <w:rsid w:val="000C708C"/>
    <w:rsid w:val="000C73E3"/>
    <w:rsid w:val="000C7B2B"/>
    <w:rsid w:val="000D0074"/>
    <w:rsid w:val="000D024A"/>
    <w:rsid w:val="000D135C"/>
    <w:rsid w:val="000D1409"/>
    <w:rsid w:val="000D15B5"/>
    <w:rsid w:val="000D1DDE"/>
    <w:rsid w:val="000D2BA2"/>
    <w:rsid w:val="000D2CFF"/>
    <w:rsid w:val="000D32A6"/>
    <w:rsid w:val="000D34B6"/>
    <w:rsid w:val="000D3603"/>
    <w:rsid w:val="000D4A69"/>
    <w:rsid w:val="000D6FDD"/>
    <w:rsid w:val="000D74F9"/>
    <w:rsid w:val="000D776C"/>
    <w:rsid w:val="000D7837"/>
    <w:rsid w:val="000E0AD2"/>
    <w:rsid w:val="000E1575"/>
    <w:rsid w:val="000E1D3B"/>
    <w:rsid w:val="000E28B4"/>
    <w:rsid w:val="000E489C"/>
    <w:rsid w:val="000E5483"/>
    <w:rsid w:val="000E5A0A"/>
    <w:rsid w:val="000E5BB7"/>
    <w:rsid w:val="000E6BA5"/>
    <w:rsid w:val="000F266F"/>
    <w:rsid w:val="000F2D65"/>
    <w:rsid w:val="000F3304"/>
    <w:rsid w:val="000F3D40"/>
    <w:rsid w:val="000F4CF7"/>
    <w:rsid w:val="000F4E49"/>
    <w:rsid w:val="000F55D1"/>
    <w:rsid w:val="000F5E6A"/>
    <w:rsid w:val="000F70A5"/>
    <w:rsid w:val="000F7378"/>
    <w:rsid w:val="000F7624"/>
    <w:rsid w:val="00100798"/>
    <w:rsid w:val="00100D88"/>
    <w:rsid w:val="001036B6"/>
    <w:rsid w:val="001044C3"/>
    <w:rsid w:val="00105008"/>
    <w:rsid w:val="00106350"/>
    <w:rsid w:val="0010647D"/>
    <w:rsid w:val="001103E3"/>
    <w:rsid w:val="00110C44"/>
    <w:rsid w:val="00111915"/>
    <w:rsid w:val="00111D93"/>
    <w:rsid w:val="00111F3C"/>
    <w:rsid w:val="0011336B"/>
    <w:rsid w:val="00114540"/>
    <w:rsid w:val="00114FCE"/>
    <w:rsid w:val="001153B2"/>
    <w:rsid w:val="00116D87"/>
    <w:rsid w:val="00117223"/>
    <w:rsid w:val="001172F6"/>
    <w:rsid w:val="00117981"/>
    <w:rsid w:val="0012008E"/>
    <w:rsid w:val="00121614"/>
    <w:rsid w:val="00123701"/>
    <w:rsid w:val="00123DB3"/>
    <w:rsid w:val="00124379"/>
    <w:rsid w:val="0012568F"/>
    <w:rsid w:val="00125DBC"/>
    <w:rsid w:val="001269BC"/>
    <w:rsid w:val="00127826"/>
    <w:rsid w:val="00127E07"/>
    <w:rsid w:val="001308D8"/>
    <w:rsid w:val="00130927"/>
    <w:rsid w:val="00130939"/>
    <w:rsid w:val="00131D92"/>
    <w:rsid w:val="0013331D"/>
    <w:rsid w:val="001334CD"/>
    <w:rsid w:val="00133854"/>
    <w:rsid w:val="00133B99"/>
    <w:rsid w:val="00134DDA"/>
    <w:rsid w:val="00135143"/>
    <w:rsid w:val="001352F9"/>
    <w:rsid w:val="001353DB"/>
    <w:rsid w:val="00135888"/>
    <w:rsid w:val="001359D0"/>
    <w:rsid w:val="001403EC"/>
    <w:rsid w:val="00140A29"/>
    <w:rsid w:val="001414EE"/>
    <w:rsid w:val="001415A7"/>
    <w:rsid w:val="00141C73"/>
    <w:rsid w:val="0014247B"/>
    <w:rsid w:val="00142995"/>
    <w:rsid w:val="0014469B"/>
    <w:rsid w:val="001477F9"/>
    <w:rsid w:val="00150AEF"/>
    <w:rsid w:val="00151BBB"/>
    <w:rsid w:val="0015227C"/>
    <w:rsid w:val="00152384"/>
    <w:rsid w:val="00152962"/>
    <w:rsid w:val="001530EF"/>
    <w:rsid w:val="001538D1"/>
    <w:rsid w:val="00153937"/>
    <w:rsid w:val="00153A97"/>
    <w:rsid w:val="00153CEE"/>
    <w:rsid w:val="00154034"/>
    <w:rsid w:val="0015505F"/>
    <w:rsid w:val="00155248"/>
    <w:rsid w:val="00155888"/>
    <w:rsid w:val="00155A99"/>
    <w:rsid w:val="00156301"/>
    <w:rsid w:val="001564F1"/>
    <w:rsid w:val="00157189"/>
    <w:rsid w:val="00157849"/>
    <w:rsid w:val="00157AD8"/>
    <w:rsid w:val="00157EA6"/>
    <w:rsid w:val="001615F9"/>
    <w:rsid w:val="00162E32"/>
    <w:rsid w:val="00163219"/>
    <w:rsid w:val="00164510"/>
    <w:rsid w:val="001661C2"/>
    <w:rsid w:val="0016722F"/>
    <w:rsid w:val="00171674"/>
    <w:rsid w:val="00171703"/>
    <w:rsid w:val="00172784"/>
    <w:rsid w:val="00172C19"/>
    <w:rsid w:val="001739AA"/>
    <w:rsid w:val="00173FF3"/>
    <w:rsid w:val="0017478B"/>
    <w:rsid w:val="00174BF0"/>
    <w:rsid w:val="00174CEA"/>
    <w:rsid w:val="00175975"/>
    <w:rsid w:val="001761D7"/>
    <w:rsid w:val="00176267"/>
    <w:rsid w:val="001811BC"/>
    <w:rsid w:val="001818DA"/>
    <w:rsid w:val="00181C00"/>
    <w:rsid w:val="001835A7"/>
    <w:rsid w:val="00184A1C"/>
    <w:rsid w:val="001864E4"/>
    <w:rsid w:val="00186BA6"/>
    <w:rsid w:val="001922AF"/>
    <w:rsid w:val="0019410C"/>
    <w:rsid w:val="00194C22"/>
    <w:rsid w:val="001954EC"/>
    <w:rsid w:val="00195E5E"/>
    <w:rsid w:val="00195ED8"/>
    <w:rsid w:val="00196613"/>
    <w:rsid w:val="001A0757"/>
    <w:rsid w:val="001A1F39"/>
    <w:rsid w:val="001A2244"/>
    <w:rsid w:val="001A24F4"/>
    <w:rsid w:val="001A2EB4"/>
    <w:rsid w:val="001A4414"/>
    <w:rsid w:val="001A4A1B"/>
    <w:rsid w:val="001A4D87"/>
    <w:rsid w:val="001A608F"/>
    <w:rsid w:val="001A6B3B"/>
    <w:rsid w:val="001A6B4B"/>
    <w:rsid w:val="001A6F64"/>
    <w:rsid w:val="001B052D"/>
    <w:rsid w:val="001B0C83"/>
    <w:rsid w:val="001B1F93"/>
    <w:rsid w:val="001B40CF"/>
    <w:rsid w:val="001B49BD"/>
    <w:rsid w:val="001B517E"/>
    <w:rsid w:val="001B734E"/>
    <w:rsid w:val="001B7B75"/>
    <w:rsid w:val="001B7CF4"/>
    <w:rsid w:val="001C0F0A"/>
    <w:rsid w:val="001C149E"/>
    <w:rsid w:val="001C1D01"/>
    <w:rsid w:val="001C1EFD"/>
    <w:rsid w:val="001C2A44"/>
    <w:rsid w:val="001C308D"/>
    <w:rsid w:val="001C407B"/>
    <w:rsid w:val="001C4E91"/>
    <w:rsid w:val="001C5182"/>
    <w:rsid w:val="001C544B"/>
    <w:rsid w:val="001C54E2"/>
    <w:rsid w:val="001C6A0A"/>
    <w:rsid w:val="001D025C"/>
    <w:rsid w:val="001D08EF"/>
    <w:rsid w:val="001D0B1A"/>
    <w:rsid w:val="001D0B6A"/>
    <w:rsid w:val="001D1DA8"/>
    <w:rsid w:val="001D2C8C"/>
    <w:rsid w:val="001D417F"/>
    <w:rsid w:val="001D423D"/>
    <w:rsid w:val="001D445A"/>
    <w:rsid w:val="001D5C51"/>
    <w:rsid w:val="001D6F35"/>
    <w:rsid w:val="001D71F8"/>
    <w:rsid w:val="001D741F"/>
    <w:rsid w:val="001E041A"/>
    <w:rsid w:val="001E0709"/>
    <w:rsid w:val="001E07D4"/>
    <w:rsid w:val="001E0921"/>
    <w:rsid w:val="001E14DB"/>
    <w:rsid w:val="001E2579"/>
    <w:rsid w:val="001E2B13"/>
    <w:rsid w:val="001E4396"/>
    <w:rsid w:val="001E62CC"/>
    <w:rsid w:val="001E7625"/>
    <w:rsid w:val="001F073B"/>
    <w:rsid w:val="001F0D17"/>
    <w:rsid w:val="001F12F2"/>
    <w:rsid w:val="001F17DF"/>
    <w:rsid w:val="001F1FFB"/>
    <w:rsid w:val="001F225F"/>
    <w:rsid w:val="001F3954"/>
    <w:rsid w:val="001F40D7"/>
    <w:rsid w:val="001F45A3"/>
    <w:rsid w:val="001F54DB"/>
    <w:rsid w:val="001F6596"/>
    <w:rsid w:val="001F6FF9"/>
    <w:rsid w:val="001F72B6"/>
    <w:rsid w:val="00200DF0"/>
    <w:rsid w:val="0020198E"/>
    <w:rsid w:val="0020212F"/>
    <w:rsid w:val="00203401"/>
    <w:rsid w:val="002035B9"/>
    <w:rsid w:val="00204015"/>
    <w:rsid w:val="00206DC7"/>
    <w:rsid w:val="002073CA"/>
    <w:rsid w:val="00207843"/>
    <w:rsid w:val="00212D1C"/>
    <w:rsid w:val="00213A3C"/>
    <w:rsid w:val="00213D8D"/>
    <w:rsid w:val="00214574"/>
    <w:rsid w:val="00214BB3"/>
    <w:rsid w:val="002155DA"/>
    <w:rsid w:val="00215C23"/>
    <w:rsid w:val="00216BFE"/>
    <w:rsid w:val="00217017"/>
    <w:rsid w:val="0021721B"/>
    <w:rsid w:val="00221593"/>
    <w:rsid w:val="00221A06"/>
    <w:rsid w:val="00222063"/>
    <w:rsid w:val="00222A7C"/>
    <w:rsid w:val="00222CDB"/>
    <w:rsid w:val="002240C5"/>
    <w:rsid w:val="002248B2"/>
    <w:rsid w:val="00224A5D"/>
    <w:rsid w:val="00224AB6"/>
    <w:rsid w:val="00226666"/>
    <w:rsid w:val="00227E98"/>
    <w:rsid w:val="00230180"/>
    <w:rsid w:val="002313D8"/>
    <w:rsid w:val="00232627"/>
    <w:rsid w:val="0023341B"/>
    <w:rsid w:val="002340C2"/>
    <w:rsid w:val="00234A37"/>
    <w:rsid w:val="002354B1"/>
    <w:rsid w:val="00235665"/>
    <w:rsid w:val="00235763"/>
    <w:rsid w:val="00235E5A"/>
    <w:rsid w:val="00236D74"/>
    <w:rsid w:val="002413D4"/>
    <w:rsid w:val="00241EB3"/>
    <w:rsid w:val="00242552"/>
    <w:rsid w:val="00243BD5"/>
    <w:rsid w:val="002449BC"/>
    <w:rsid w:val="002452B9"/>
    <w:rsid w:val="002464BC"/>
    <w:rsid w:val="002503D2"/>
    <w:rsid w:val="00251697"/>
    <w:rsid w:val="002519E5"/>
    <w:rsid w:val="00251D5F"/>
    <w:rsid w:val="00252B01"/>
    <w:rsid w:val="00254DFB"/>
    <w:rsid w:val="002601CA"/>
    <w:rsid w:val="0026064F"/>
    <w:rsid w:val="0026076E"/>
    <w:rsid w:val="00260BAA"/>
    <w:rsid w:val="00261C16"/>
    <w:rsid w:val="00263CA9"/>
    <w:rsid w:val="002649C6"/>
    <w:rsid w:val="0026502D"/>
    <w:rsid w:val="00265897"/>
    <w:rsid w:val="00266035"/>
    <w:rsid w:val="00267F66"/>
    <w:rsid w:val="00270360"/>
    <w:rsid w:val="00270869"/>
    <w:rsid w:val="002716DC"/>
    <w:rsid w:val="00271E29"/>
    <w:rsid w:val="00272692"/>
    <w:rsid w:val="00272AAC"/>
    <w:rsid w:val="00273226"/>
    <w:rsid w:val="00273AE1"/>
    <w:rsid w:val="002742B2"/>
    <w:rsid w:val="002754F1"/>
    <w:rsid w:val="002767B6"/>
    <w:rsid w:val="00276DF9"/>
    <w:rsid w:val="00281E1C"/>
    <w:rsid w:val="00283D50"/>
    <w:rsid w:val="00284105"/>
    <w:rsid w:val="0028438C"/>
    <w:rsid w:val="002856AB"/>
    <w:rsid w:val="002863B2"/>
    <w:rsid w:val="00286683"/>
    <w:rsid w:val="00287641"/>
    <w:rsid w:val="00287AC1"/>
    <w:rsid w:val="0029097D"/>
    <w:rsid w:val="00291428"/>
    <w:rsid w:val="00291476"/>
    <w:rsid w:val="0029155F"/>
    <w:rsid w:val="00291A55"/>
    <w:rsid w:val="00291E78"/>
    <w:rsid w:val="00292FD5"/>
    <w:rsid w:val="0029375D"/>
    <w:rsid w:val="00294353"/>
    <w:rsid w:val="002948A4"/>
    <w:rsid w:val="00294F3B"/>
    <w:rsid w:val="0029782C"/>
    <w:rsid w:val="002A1417"/>
    <w:rsid w:val="002A1A45"/>
    <w:rsid w:val="002A1D2F"/>
    <w:rsid w:val="002A1D9A"/>
    <w:rsid w:val="002A224A"/>
    <w:rsid w:val="002A2F5B"/>
    <w:rsid w:val="002A3616"/>
    <w:rsid w:val="002A3977"/>
    <w:rsid w:val="002A4F29"/>
    <w:rsid w:val="002A5093"/>
    <w:rsid w:val="002A6444"/>
    <w:rsid w:val="002A6AEE"/>
    <w:rsid w:val="002A6DCA"/>
    <w:rsid w:val="002A7E51"/>
    <w:rsid w:val="002B0068"/>
    <w:rsid w:val="002B10F7"/>
    <w:rsid w:val="002B30DC"/>
    <w:rsid w:val="002B3184"/>
    <w:rsid w:val="002B4387"/>
    <w:rsid w:val="002B58EB"/>
    <w:rsid w:val="002C0764"/>
    <w:rsid w:val="002C0D0F"/>
    <w:rsid w:val="002C135D"/>
    <w:rsid w:val="002C1F8D"/>
    <w:rsid w:val="002C2AB6"/>
    <w:rsid w:val="002C3EC6"/>
    <w:rsid w:val="002C4328"/>
    <w:rsid w:val="002C4578"/>
    <w:rsid w:val="002C4FB1"/>
    <w:rsid w:val="002C533E"/>
    <w:rsid w:val="002C57CD"/>
    <w:rsid w:val="002C66B8"/>
    <w:rsid w:val="002C6864"/>
    <w:rsid w:val="002D1CD5"/>
    <w:rsid w:val="002D2321"/>
    <w:rsid w:val="002D24FC"/>
    <w:rsid w:val="002D264D"/>
    <w:rsid w:val="002D27D7"/>
    <w:rsid w:val="002D2DE2"/>
    <w:rsid w:val="002D479D"/>
    <w:rsid w:val="002D6064"/>
    <w:rsid w:val="002D6484"/>
    <w:rsid w:val="002D649F"/>
    <w:rsid w:val="002D7139"/>
    <w:rsid w:val="002E027A"/>
    <w:rsid w:val="002E10EA"/>
    <w:rsid w:val="002E1283"/>
    <w:rsid w:val="002E2B72"/>
    <w:rsid w:val="002E3E5F"/>
    <w:rsid w:val="002E4201"/>
    <w:rsid w:val="002E7663"/>
    <w:rsid w:val="002E7D08"/>
    <w:rsid w:val="002F02F0"/>
    <w:rsid w:val="002F0C9A"/>
    <w:rsid w:val="002F1433"/>
    <w:rsid w:val="002F21C4"/>
    <w:rsid w:val="002F22E4"/>
    <w:rsid w:val="002F31B6"/>
    <w:rsid w:val="002F384D"/>
    <w:rsid w:val="002F3ABD"/>
    <w:rsid w:val="002F4599"/>
    <w:rsid w:val="002F4E3D"/>
    <w:rsid w:val="002F54D8"/>
    <w:rsid w:val="002F5B9C"/>
    <w:rsid w:val="002F73DD"/>
    <w:rsid w:val="002F7BCB"/>
    <w:rsid w:val="0030151E"/>
    <w:rsid w:val="003016FB"/>
    <w:rsid w:val="00301D2E"/>
    <w:rsid w:val="0030223C"/>
    <w:rsid w:val="00303AD9"/>
    <w:rsid w:val="00303C41"/>
    <w:rsid w:val="003044FC"/>
    <w:rsid w:val="00304EF4"/>
    <w:rsid w:val="00304F1C"/>
    <w:rsid w:val="00305AAA"/>
    <w:rsid w:val="00306269"/>
    <w:rsid w:val="00306B5C"/>
    <w:rsid w:val="00310D45"/>
    <w:rsid w:val="00311856"/>
    <w:rsid w:val="00311FF2"/>
    <w:rsid w:val="003159F3"/>
    <w:rsid w:val="003226E3"/>
    <w:rsid w:val="00322995"/>
    <w:rsid w:val="00325ACD"/>
    <w:rsid w:val="00325D65"/>
    <w:rsid w:val="00327911"/>
    <w:rsid w:val="003306BF"/>
    <w:rsid w:val="00331944"/>
    <w:rsid w:val="00332948"/>
    <w:rsid w:val="00334A58"/>
    <w:rsid w:val="00335848"/>
    <w:rsid w:val="00335AA3"/>
    <w:rsid w:val="0033693A"/>
    <w:rsid w:val="0033762A"/>
    <w:rsid w:val="003377BF"/>
    <w:rsid w:val="00340C7B"/>
    <w:rsid w:val="00340EB3"/>
    <w:rsid w:val="00341702"/>
    <w:rsid w:val="00341876"/>
    <w:rsid w:val="00341D24"/>
    <w:rsid w:val="003427BF"/>
    <w:rsid w:val="00343946"/>
    <w:rsid w:val="0034399D"/>
    <w:rsid w:val="003445FB"/>
    <w:rsid w:val="0034525B"/>
    <w:rsid w:val="00346B4E"/>
    <w:rsid w:val="00347097"/>
    <w:rsid w:val="00347975"/>
    <w:rsid w:val="0035042D"/>
    <w:rsid w:val="00351057"/>
    <w:rsid w:val="003520C8"/>
    <w:rsid w:val="003525A1"/>
    <w:rsid w:val="00352D13"/>
    <w:rsid w:val="0035303D"/>
    <w:rsid w:val="00353670"/>
    <w:rsid w:val="00353BEA"/>
    <w:rsid w:val="003541C8"/>
    <w:rsid w:val="00354FC3"/>
    <w:rsid w:val="0035634F"/>
    <w:rsid w:val="00357BAD"/>
    <w:rsid w:val="00357F88"/>
    <w:rsid w:val="00360709"/>
    <w:rsid w:val="00361E9A"/>
    <w:rsid w:val="0036269A"/>
    <w:rsid w:val="003627F4"/>
    <w:rsid w:val="00362A89"/>
    <w:rsid w:val="00362DA1"/>
    <w:rsid w:val="003636C2"/>
    <w:rsid w:val="0036371C"/>
    <w:rsid w:val="00363EE6"/>
    <w:rsid w:val="00364CD3"/>
    <w:rsid w:val="00365552"/>
    <w:rsid w:val="0036699D"/>
    <w:rsid w:val="0037024B"/>
    <w:rsid w:val="00370457"/>
    <w:rsid w:val="0037085A"/>
    <w:rsid w:val="00370E3D"/>
    <w:rsid w:val="0037214D"/>
    <w:rsid w:val="0037237D"/>
    <w:rsid w:val="003725B2"/>
    <w:rsid w:val="0037387E"/>
    <w:rsid w:val="003759DC"/>
    <w:rsid w:val="00376C81"/>
    <w:rsid w:val="00377617"/>
    <w:rsid w:val="003776FA"/>
    <w:rsid w:val="00380965"/>
    <w:rsid w:val="00380B79"/>
    <w:rsid w:val="00380C60"/>
    <w:rsid w:val="00381A28"/>
    <w:rsid w:val="00384451"/>
    <w:rsid w:val="003847B4"/>
    <w:rsid w:val="00384FD4"/>
    <w:rsid w:val="003851DE"/>
    <w:rsid w:val="003853A7"/>
    <w:rsid w:val="003856DC"/>
    <w:rsid w:val="003856F9"/>
    <w:rsid w:val="00385DEF"/>
    <w:rsid w:val="0038626F"/>
    <w:rsid w:val="0038646E"/>
    <w:rsid w:val="00387800"/>
    <w:rsid w:val="003907BD"/>
    <w:rsid w:val="00394211"/>
    <w:rsid w:val="00395246"/>
    <w:rsid w:val="00395F36"/>
    <w:rsid w:val="00396742"/>
    <w:rsid w:val="003979FC"/>
    <w:rsid w:val="003A1E6B"/>
    <w:rsid w:val="003A21D7"/>
    <w:rsid w:val="003A2EFF"/>
    <w:rsid w:val="003A35DA"/>
    <w:rsid w:val="003A3964"/>
    <w:rsid w:val="003A3F69"/>
    <w:rsid w:val="003A487A"/>
    <w:rsid w:val="003A4976"/>
    <w:rsid w:val="003A4CAF"/>
    <w:rsid w:val="003A5B0E"/>
    <w:rsid w:val="003A5CE6"/>
    <w:rsid w:val="003A70A9"/>
    <w:rsid w:val="003A787F"/>
    <w:rsid w:val="003B1909"/>
    <w:rsid w:val="003B195F"/>
    <w:rsid w:val="003B1E41"/>
    <w:rsid w:val="003B1E94"/>
    <w:rsid w:val="003B2721"/>
    <w:rsid w:val="003B285F"/>
    <w:rsid w:val="003B407F"/>
    <w:rsid w:val="003B409D"/>
    <w:rsid w:val="003B4251"/>
    <w:rsid w:val="003B5471"/>
    <w:rsid w:val="003B773E"/>
    <w:rsid w:val="003B78B9"/>
    <w:rsid w:val="003B7F0D"/>
    <w:rsid w:val="003C042E"/>
    <w:rsid w:val="003C0A34"/>
    <w:rsid w:val="003C0BCE"/>
    <w:rsid w:val="003C195D"/>
    <w:rsid w:val="003C4115"/>
    <w:rsid w:val="003C460A"/>
    <w:rsid w:val="003C46E8"/>
    <w:rsid w:val="003C519F"/>
    <w:rsid w:val="003C66F1"/>
    <w:rsid w:val="003C732B"/>
    <w:rsid w:val="003D0F91"/>
    <w:rsid w:val="003D1896"/>
    <w:rsid w:val="003D2C7B"/>
    <w:rsid w:val="003D32AE"/>
    <w:rsid w:val="003D33B1"/>
    <w:rsid w:val="003D3FEB"/>
    <w:rsid w:val="003D56BD"/>
    <w:rsid w:val="003D5BF9"/>
    <w:rsid w:val="003D5CBD"/>
    <w:rsid w:val="003D5D4B"/>
    <w:rsid w:val="003D5E38"/>
    <w:rsid w:val="003D6840"/>
    <w:rsid w:val="003E03DD"/>
    <w:rsid w:val="003E14DF"/>
    <w:rsid w:val="003E1BE1"/>
    <w:rsid w:val="003E2943"/>
    <w:rsid w:val="003E3127"/>
    <w:rsid w:val="003E37C2"/>
    <w:rsid w:val="003E3EB9"/>
    <w:rsid w:val="003E5C63"/>
    <w:rsid w:val="003E648A"/>
    <w:rsid w:val="003E698A"/>
    <w:rsid w:val="003E6D03"/>
    <w:rsid w:val="003E6D90"/>
    <w:rsid w:val="003E7F6A"/>
    <w:rsid w:val="003F0640"/>
    <w:rsid w:val="003F0A4A"/>
    <w:rsid w:val="003F1B09"/>
    <w:rsid w:val="003F2EC1"/>
    <w:rsid w:val="003F4A30"/>
    <w:rsid w:val="003F4A5A"/>
    <w:rsid w:val="003F5B77"/>
    <w:rsid w:val="003F7352"/>
    <w:rsid w:val="004007F6"/>
    <w:rsid w:val="00401FAD"/>
    <w:rsid w:val="00401FB6"/>
    <w:rsid w:val="0040372E"/>
    <w:rsid w:val="00403A44"/>
    <w:rsid w:val="00404672"/>
    <w:rsid w:val="00405620"/>
    <w:rsid w:val="0040655F"/>
    <w:rsid w:val="00406656"/>
    <w:rsid w:val="004071E7"/>
    <w:rsid w:val="00407D89"/>
    <w:rsid w:val="00410916"/>
    <w:rsid w:val="00411B3B"/>
    <w:rsid w:val="004124E2"/>
    <w:rsid w:val="0041357E"/>
    <w:rsid w:val="00413D21"/>
    <w:rsid w:val="004145CE"/>
    <w:rsid w:val="00414CBC"/>
    <w:rsid w:val="004151F3"/>
    <w:rsid w:val="004158F7"/>
    <w:rsid w:val="00415FB3"/>
    <w:rsid w:val="00417C14"/>
    <w:rsid w:val="004206F8"/>
    <w:rsid w:val="00420EDD"/>
    <w:rsid w:val="00421310"/>
    <w:rsid w:val="0042162C"/>
    <w:rsid w:val="00421C9F"/>
    <w:rsid w:val="00422241"/>
    <w:rsid w:val="004226DA"/>
    <w:rsid w:val="00422BF1"/>
    <w:rsid w:val="00423647"/>
    <w:rsid w:val="00424309"/>
    <w:rsid w:val="00424F96"/>
    <w:rsid w:val="0042589A"/>
    <w:rsid w:val="00425980"/>
    <w:rsid w:val="00425F26"/>
    <w:rsid w:val="004278FF"/>
    <w:rsid w:val="00427E65"/>
    <w:rsid w:val="00427F8B"/>
    <w:rsid w:val="004328E0"/>
    <w:rsid w:val="004336C6"/>
    <w:rsid w:val="0043470E"/>
    <w:rsid w:val="00435FB5"/>
    <w:rsid w:val="004371EA"/>
    <w:rsid w:val="0043736C"/>
    <w:rsid w:val="0043789D"/>
    <w:rsid w:val="0044307D"/>
    <w:rsid w:val="00443B34"/>
    <w:rsid w:val="00444F66"/>
    <w:rsid w:val="00445A4E"/>
    <w:rsid w:val="004472A4"/>
    <w:rsid w:val="0045082E"/>
    <w:rsid w:val="004519B0"/>
    <w:rsid w:val="00451A3C"/>
    <w:rsid w:val="0045214B"/>
    <w:rsid w:val="00453DE9"/>
    <w:rsid w:val="004555FF"/>
    <w:rsid w:val="00455D46"/>
    <w:rsid w:val="004562EC"/>
    <w:rsid w:val="004568C9"/>
    <w:rsid w:val="00457DAB"/>
    <w:rsid w:val="004604DE"/>
    <w:rsid w:val="00460B90"/>
    <w:rsid w:val="00460BE4"/>
    <w:rsid w:val="004610BE"/>
    <w:rsid w:val="00461141"/>
    <w:rsid w:val="00461311"/>
    <w:rsid w:val="00461367"/>
    <w:rsid w:val="004614F8"/>
    <w:rsid w:val="00461668"/>
    <w:rsid w:val="00461E62"/>
    <w:rsid w:val="0046480E"/>
    <w:rsid w:val="00464A6D"/>
    <w:rsid w:val="00465FEF"/>
    <w:rsid w:val="004679CE"/>
    <w:rsid w:val="00470D8F"/>
    <w:rsid w:val="0047205E"/>
    <w:rsid w:val="004720B5"/>
    <w:rsid w:val="00472D2D"/>
    <w:rsid w:val="0047327D"/>
    <w:rsid w:val="00473867"/>
    <w:rsid w:val="00473A4F"/>
    <w:rsid w:val="004747AC"/>
    <w:rsid w:val="00474924"/>
    <w:rsid w:val="00474FF0"/>
    <w:rsid w:val="00475A1F"/>
    <w:rsid w:val="0047645A"/>
    <w:rsid w:val="004769DA"/>
    <w:rsid w:val="00476F0A"/>
    <w:rsid w:val="0048031E"/>
    <w:rsid w:val="00480886"/>
    <w:rsid w:val="00482E48"/>
    <w:rsid w:val="00482FFF"/>
    <w:rsid w:val="0048303C"/>
    <w:rsid w:val="004835E7"/>
    <w:rsid w:val="00484132"/>
    <w:rsid w:val="0048435F"/>
    <w:rsid w:val="00484BF8"/>
    <w:rsid w:val="00484F64"/>
    <w:rsid w:val="004853D2"/>
    <w:rsid w:val="00485A09"/>
    <w:rsid w:val="00486E3D"/>
    <w:rsid w:val="00487621"/>
    <w:rsid w:val="0048792E"/>
    <w:rsid w:val="00490326"/>
    <w:rsid w:val="00490703"/>
    <w:rsid w:val="0049077A"/>
    <w:rsid w:val="00491077"/>
    <w:rsid w:val="0049127C"/>
    <w:rsid w:val="00491AA2"/>
    <w:rsid w:val="004925F7"/>
    <w:rsid w:val="00492947"/>
    <w:rsid w:val="00492E99"/>
    <w:rsid w:val="00493565"/>
    <w:rsid w:val="00493C11"/>
    <w:rsid w:val="00493F7E"/>
    <w:rsid w:val="0049449D"/>
    <w:rsid w:val="004946B5"/>
    <w:rsid w:val="004953A0"/>
    <w:rsid w:val="0049652A"/>
    <w:rsid w:val="00497A1F"/>
    <w:rsid w:val="00497EAB"/>
    <w:rsid w:val="004A00FC"/>
    <w:rsid w:val="004A09DC"/>
    <w:rsid w:val="004A1447"/>
    <w:rsid w:val="004A16B2"/>
    <w:rsid w:val="004A1735"/>
    <w:rsid w:val="004A416B"/>
    <w:rsid w:val="004A42B1"/>
    <w:rsid w:val="004A47CB"/>
    <w:rsid w:val="004A568A"/>
    <w:rsid w:val="004A56CD"/>
    <w:rsid w:val="004A590F"/>
    <w:rsid w:val="004A66C2"/>
    <w:rsid w:val="004A7D0F"/>
    <w:rsid w:val="004B0A82"/>
    <w:rsid w:val="004B16D3"/>
    <w:rsid w:val="004B27C6"/>
    <w:rsid w:val="004B3D93"/>
    <w:rsid w:val="004B49BC"/>
    <w:rsid w:val="004B52DC"/>
    <w:rsid w:val="004B531D"/>
    <w:rsid w:val="004B5922"/>
    <w:rsid w:val="004B594C"/>
    <w:rsid w:val="004B5D51"/>
    <w:rsid w:val="004B619D"/>
    <w:rsid w:val="004B7017"/>
    <w:rsid w:val="004B7434"/>
    <w:rsid w:val="004B76CF"/>
    <w:rsid w:val="004B7833"/>
    <w:rsid w:val="004B79DB"/>
    <w:rsid w:val="004C1B13"/>
    <w:rsid w:val="004C1BF2"/>
    <w:rsid w:val="004C2B76"/>
    <w:rsid w:val="004C5DBC"/>
    <w:rsid w:val="004C7523"/>
    <w:rsid w:val="004C7C31"/>
    <w:rsid w:val="004D057B"/>
    <w:rsid w:val="004D18CD"/>
    <w:rsid w:val="004D1AA5"/>
    <w:rsid w:val="004D20A5"/>
    <w:rsid w:val="004D27C4"/>
    <w:rsid w:val="004D3C17"/>
    <w:rsid w:val="004D3DE7"/>
    <w:rsid w:val="004D3F3D"/>
    <w:rsid w:val="004D46FB"/>
    <w:rsid w:val="004D5AAD"/>
    <w:rsid w:val="004D5BEA"/>
    <w:rsid w:val="004D5DA6"/>
    <w:rsid w:val="004D6067"/>
    <w:rsid w:val="004D6C59"/>
    <w:rsid w:val="004D6F2C"/>
    <w:rsid w:val="004D712B"/>
    <w:rsid w:val="004D7F9B"/>
    <w:rsid w:val="004E0786"/>
    <w:rsid w:val="004E158A"/>
    <w:rsid w:val="004E1680"/>
    <w:rsid w:val="004E1745"/>
    <w:rsid w:val="004E18D5"/>
    <w:rsid w:val="004E1FFB"/>
    <w:rsid w:val="004E582D"/>
    <w:rsid w:val="004E6E80"/>
    <w:rsid w:val="004F0351"/>
    <w:rsid w:val="004F03EE"/>
    <w:rsid w:val="004F06CD"/>
    <w:rsid w:val="004F139E"/>
    <w:rsid w:val="004F164B"/>
    <w:rsid w:val="004F181E"/>
    <w:rsid w:val="004F2048"/>
    <w:rsid w:val="004F2CD1"/>
    <w:rsid w:val="004F2EC1"/>
    <w:rsid w:val="004F3C58"/>
    <w:rsid w:val="004F4C48"/>
    <w:rsid w:val="004F5103"/>
    <w:rsid w:val="004F54D3"/>
    <w:rsid w:val="004F6379"/>
    <w:rsid w:val="004F68AA"/>
    <w:rsid w:val="004F7701"/>
    <w:rsid w:val="005000CE"/>
    <w:rsid w:val="00501082"/>
    <w:rsid w:val="00501274"/>
    <w:rsid w:val="00501926"/>
    <w:rsid w:val="00501E7A"/>
    <w:rsid w:val="00502F3E"/>
    <w:rsid w:val="00503549"/>
    <w:rsid w:val="005036AD"/>
    <w:rsid w:val="005037C3"/>
    <w:rsid w:val="00503D7C"/>
    <w:rsid w:val="005061E4"/>
    <w:rsid w:val="00507339"/>
    <w:rsid w:val="00510E10"/>
    <w:rsid w:val="005112F6"/>
    <w:rsid w:val="005121D7"/>
    <w:rsid w:val="005128FC"/>
    <w:rsid w:val="0051297E"/>
    <w:rsid w:val="00512D3A"/>
    <w:rsid w:val="00513DD3"/>
    <w:rsid w:val="00514C78"/>
    <w:rsid w:val="00514DB2"/>
    <w:rsid w:val="00514E43"/>
    <w:rsid w:val="0051622C"/>
    <w:rsid w:val="00516823"/>
    <w:rsid w:val="00516E12"/>
    <w:rsid w:val="005172B2"/>
    <w:rsid w:val="00522093"/>
    <w:rsid w:val="00522353"/>
    <w:rsid w:val="005225D0"/>
    <w:rsid w:val="00522EAC"/>
    <w:rsid w:val="005254B3"/>
    <w:rsid w:val="00525D79"/>
    <w:rsid w:val="00526145"/>
    <w:rsid w:val="00527048"/>
    <w:rsid w:val="00530159"/>
    <w:rsid w:val="00530438"/>
    <w:rsid w:val="005306A3"/>
    <w:rsid w:val="005308B3"/>
    <w:rsid w:val="00531326"/>
    <w:rsid w:val="00531E5A"/>
    <w:rsid w:val="005363F5"/>
    <w:rsid w:val="0053642D"/>
    <w:rsid w:val="00536FC5"/>
    <w:rsid w:val="00540AF9"/>
    <w:rsid w:val="0054205C"/>
    <w:rsid w:val="00542231"/>
    <w:rsid w:val="005430D5"/>
    <w:rsid w:val="00545A3F"/>
    <w:rsid w:val="00545D4C"/>
    <w:rsid w:val="005463DB"/>
    <w:rsid w:val="0054758C"/>
    <w:rsid w:val="0054790A"/>
    <w:rsid w:val="00550C45"/>
    <w:rsid w:val="005513CF"/>
    <w:rsid w:val="00551549"/>
    <w:rsid w:val="0055175A"/>
    <w:rsid w:val="00552720"/>
    <w:rsid w:val="00552B58"/>
    <w:rsid w:val="00552F67"/>
    <w:rsid w:val="0055519E"/>
    <w:rsid w:val="0055562B"/>
    <w:rsid w:val="00556268"/>
    <w:rsid w:val="00556292"/>
    <w:rsid w:val="00556669"/>
    <w:rsid w:val="00557448"/>
    <w:rsid w:val="00557681"/>
    <w:rsid w:val="00560156"/>
    <w:rsid w:val="00560862"/>
    <w:rsid w:val="00561824"/>
    <w:rsid w:val="00561B8A"/>
    <w:rsid w:val="005620F0"/>
    <w:rsid w:val="005621F3"/>
    <w:rsid w:val="005622BB"/>
    <w:rsid w:val="00563098"/>
    <w:rsid w:val="005632F5"/>
    <w:rsid w:val="00564D4D"/>
    <w:rsid w:val="00564EBE"/>
    <w:rsid w:val="00566E91"/>
    <w:rsid w:val="00570A06"/>
    <w:rsid w:val="00570AD5"/>
    <w:rsid w:val="00570B4C"/>
    <w:rsid w:val="00570EDE"/>
    <w:rsid w:val="00570F1D"/>
    <w:rsid w:val="005710DE"/>
    <w:rsid w:val="00572467"/>
    <w:rsid w:val="00572D80"/>
    <w:rsid w:val="00573D4E"/>
    <w:rsid w:val="0057434E"/>
    <w:rsid w:val="00576D1C"/>
    <w:rsid w:val="00580F6C"/>
    <w:rsid w:val="00581436"/>
    <w:rsid w:val="00583C59"/>
    <w:rsid w:val="0058487C"/>
    <w:rsid w:val="00587520"/>
    <w:rsid w:val="005877F0"/>
    <w:rsid w:val="00587A59"/>
    <w:rsid w:val="00587C8E"/>
    <w:rsid w:val="00590A13"/>
    <w:rsid w:val="00590F14"/>
    <w:rsid w:val="00590FEC"/>
    <w:rsid w:val="005926F4"/>
    <w:rsid w:val="005928B6"/>
    <w:rsid w:val="00592F6F"/>
    <w:rsid w:val="00593735"/>
    <w:rsid w:val="00594758"/>
    <w:rsid w:val="00594777"/>
    <w:rsid w:val="00595B13"/>
    <w:rsid w:val="005960CD"/>
    <w:rsid w:val="00596330"/>
    <w:rsid w:val="005964F0"/>
    <w:rsid w:val="005A0245"/>
    <w:rsid w:val="005A1C72"/>
    <w:rsid w:val="005A2739"/>
    <w:rsid w:val="005A3453"/>
    <w:rsid w:val="005A3867"/>
    <w:rsid w:val="005A536D"/>
    <w:rsid w:val="005A55C9"/>
    <w:rsid w:val="005A6535"/>
    <w:rsid w:val="005A674A"/>
    <w:rsid w:val="005A6D51"/>
    <w:rsid w:val="005A6EE4"/>
    <w:rsid w:val="005A7803"/>
    <w:rsid w:val="005B04F9"/>
    <w:rsid w:val="005B100B"/>
    <w:rsid w:val="005B1341"/>
    <w:rsid w:val="005B2805"/>
    <w:rsid w:val="005B325C"/>
    <w:rsid w:val="005B34C3"/>
    <w:rsid w:val="005B38B9"/>
    <w:rsid w:val="005B4F22"/>
    <w:rsid w:val="005B55E1"/>
    <w:rsid w:val="005B5D26"/>
    <w:rsid w:val="005B6CD8"/>
    <w:rsid w:val="005B717E"/>
    <w:rsid w:val="005B77E7"/>
    <w:rsid w:val="005B7C23"/>
    <w:rsid w:val="005C1363"/>
    <w:rsid w:val="005C1A05"/>
    <w:rsid w:val="005C2ECC"/>
    <w:rsid w:val="005C3425"/>
    <w:rsid w:val="005C35C4"/>
    <w:rsid w:val="005C3DEA"/>
    <w:rsid w:val="005C3FCA"/>
    <w:rsid w:val="005C484D"/>
    <w:rsid w:val="005C744B"/>
    <w:rsid w:val="005C75C1"/>
    <w:rsid w:val="005C7730"/>
    <w:rsid w:val="005C7919"/>
    <w:rsid w:val="005D0627"/>
    <w:rsid w:val="005D165C"/>
    <w:rsid w:val="005D1C15"/>
    <w:rsid w:val="005D310E"/>
    <w:rsid w:val="005D3318"/>
    <w:rsid w:val="005D3A89"/>
    <w:rsid w:val="005D44F0"/>
    <w:rsid w:val="005D4627"/>
    <w:rsid w:val="005D5ECD"/>
    <w:rsid w:val="005D7832"/>
    <w:rsid w:val="005D7A2F"/>
    <w:rsid w:val="005D7A97"/>
    <w:rsid w:val="005D7BE7"/>
    <w:rsid w:val="005D7EB8"/>
    <w:rsid w:val="005E0B75"/>
    <w:rsid w:val="005E0C10"/>
    <w:rsid w:val="005E0CEC"/>
    <w:rsid w:val="005E112F"/>
    <w:rsid w:val="005E1758"/>
    <w:rsid w:val="005E258F"/>
    <w:rsid w:val="005E35EA"/>
    <w:rsid w:val="005E3898"/>
    <w:rsid w:val="005E3D3B"/>
    <w:rsid w:val="005E4506"/>
    <w:rsid w:val="005E530A"/>
    <w:rsid w:val="005E5888"/>
    <w:rsid w:val="005E626C"/>
    <w:rsid w:val="005E6D13"/>
    <w:rsid w:val="005E71C8"/>
    <w:rsid w:val="005E7472"/>
    <w:rsid w:val="005E74CB"/>
    <w:rsid w:val="005F0446"/>
    <w:rsid w:val="005F26E2"/>
    <w:rsid w:val="005F2BCD"/>
    <w:rsid w:val="005F3A03"/>
    <w:rsid w:val="005F52B6"/>
    <w:rsid w:val="005F6104"/>
    <w:rsid w:val="005F6891"/>
    <w:rsid w:val="005F6C02"/>
    <w:rsid w:val="005F6DD8"/>
    <w:rsid w:val="005F77F7"/>
    <w:rsid w:val="005F7844"/>
    <w:rsid w:val="005F7A9D"/>
    <w:rsid w:val="00600D5D"/>
    <w:rsid w:val="00601F24"/>
    <w:rsid w:val="006027DF"/>
    <w:rsid w:val="00602868"/>
    <w:rsid w:val="00602F7A"/>
    <w:rsid w:val="00603EB3"/>
    <w:rsid w:val="0060487A"/>
    <w:rsid w:val="00604C01"/>
    <w:rsid w:val="0060597F"/>
    <w:rsid w:val="006069EC"/>
    <w:rsid w:val="00606B10"/>
    <w:rsid w:val="00607652"/>
    <w:rsid w:val="00607761"/>
    <w:rsid w:val="00610176"/>
    <w:rsid w:val="00611520"/>
    <w:rsid w:val="006115E4"/>
    <w:rsid w:val="00612B23"/>
    <w:rsid w:val="00614436"/>
    <w:rsid w:val="00615A59"/>
    <w:rsid w:val="006172AC"/>
    <w:rsid w:val="00617877"/>
    <w:rsid w:val="0062051C"/>
    <w:rsid w:val="00620D77"/>
    <w:rsid w:val="006212ED"/>
    <w:rsid w:val="00621B3D"/>
    <w:rsid w:val="00622767"/>
    <w:rsid w:val="0062338F"/>
    <w:rsid w:val="00624855"/>
    <w:rsid w:val="0062485D"/>
    <w:rsid w:val="006255A9"/>
    <w:rsid w:val="0062639E"/>
    <w:rsid w:val="00626A6E"/>
    <w:rsid w:val="0062714A"/>
    <w:rsid w:val="00627249"/>
    <w:rsid w:val="00627FB8"/>
    <w:rsid w:val="00630153"/>
    <w:rsid w:val="0063027E"/>
    <w:rsid w:val="0063055A"/>
    <w:rsid w:val="00630AF4"/>
    <w:rsid w:val="006319FB"/>
    <w:rsid w:val="00631D08"/>
    <w:rsid w:val="00632798"/>
    <w:rsid w:val="00632E88"/>
    <w:rsid w:val="0063355D"/>
    <w:rsid w:val="00633921"/>
    <w:rsid w:val="00634E94"/>
    <w:rsid w:val="006356FD"/>
    <w:rsid w:val="00636D24"/>
    <w:rsid w:val="00637FDB"/>
    <w:rsid w:val="006403A3"/>
    <w:rsid w:val="00640885"/>
    <w:rsid w:val="00640C11"/>
    <w:rsid w:val="00641D41"/>
    <w:rsid w:val="00641F65"/>
    <w:rsid w:val="00642078"/>
    <w:rsid w:val="006425F9"/>
    <w:rsid w:val="0064266D"/>
    <w:rsid w:val="00642ED4"/>
    <w:rsid w:val="0064309B"/>
    <w:rsid w:val="00643F99"/>
    <w:rsid w:val="00645A77"/>
    <w:rsid w:val="0064663B"/>
    <w:rsid w:val="0064735E"/>
    <w:rsid w:val="0064745B"/>
    <w:rsid w:val="0064767C"/>
    <w:rsid w:val="00647F8F"/>
    <w:rsid w:val="006501AC"/>
    <w:rsid w:val="00650EAA"/>
    <w:rsid w:val="00651835"/>
    <w:rsid w:val="00651B98"/>
    <w:rsid w:val="00651FEF"/>
    <w:rsid w:val="006520D3"/>
    <w:rsid w:val="00652E2D"/>
    <w:rsid w:val="00653623"/>
    <w:rsid w:val="00655FB1"/>
    <w:rsid w:val="00656D7E"/>
    <w:rsid w:val="00657042"/>
    <w:rsid w:val="00660858"/>
    <w:rsid w:val="00660B24"/>
    <w:rsid w:val="0066213A"/>
    <w:rsid w:val="006629A6"/>
    <w:rsid w:val="006634D0"/>
    <w:rsid w:val="006649AE"/>
    <w:rsid w:val="0066609F"/>
    <w:rsid w:val="006668F9"/>
    <w:rsid w:val="00666DE4"/>
    <w:rsid w:val="00667316"/>
    <w:rsid w:val="00667C15"/>
    <w:rsid w:val="006709AF"/>
    <w:rsid w:val="00670A27"/>
    <w:rsid w:val="00671796"/>
    <w:rsid w:val="0067225C"/>
    <w:rsid w:val="00673BF2"/>
    <w:rsid w:val="00673E9F"/>
    <w:rsid w:val="00673F28"/>
    <w:rsid w:val="006745CC"/>
    <w:rsid w:val="00675841"/>
    <w:rsid w:val="00675A9B"/>
    <w:rsid w:val="00676B0C"/>
    <w:rsid w:val="00677127"/>
    <w:rsid w:val="00677DD2"/>
    <w:rsid w:val="00680B01"/>
    <w:rsid w:val="00681280"/>
    <w:rsid w:val="00681E0D"/>
    <w:rsid w:val="0068480F"/>
    <w:rsid w:val="006849FE"/>
    <w:rsid w:val="00684DC1"/>
    <w:rsid w:val="0068527F"/>
    <w:rsid w:val="00685723"/>
    <w:rsid w:val="00685E8B"/>
    <w:rsid w:val="0068603B"/>
    <w:rsid w:val="00686349"/>
    <w:rsid w:val="0068768F"/>
    <w:rsid w:val="006877C7"/>
    <w:rsid w:val="00687EEC"/>
    <w:rsid w:val="0069088A"/>
    <w:rsid w:val="00692752"/>
    <w:rsid w:val="00692D20"/>
    <w:rsid w:val="006936E3"/>
    <w:rsid w:val="006951EF"/>
    <w:rsid w:val="00695D74"/>
    <w:rsid w:val="006966B9"/>
    <w:rsid w:val="006A0FF1"/>
    <w:rsid w:val="006A10AC"/>
    <w:rsid w:val="006A21AA"/>
    <w:rsid w:val="006A3122"/>
    <w:rsid w:val="006A3939"/>
    <w:rsid w:val="006A3BD8"/>
    <w:rsid w:val="006A3EF6"/>
    <w:rsid w:val="006A404C"/>
    <w:rsid w:val="006A4B23"/>
    <w:rsid w:val="006A5C41"/>
    <w:rsid w:val="006A5D0C"/>
    <w:rsid w:val="006A7B8B"/>
    <w:rsid w:val="006B0873"/>
    <w:rsid w:val="006B0915"/>
    <w:rsid w:val="006B2166"/>
    <w:rsid w:val="006B2ADE"/>
    <w:rsid w:val="006B38AE"/>
    <w:rsid w:val="006B3D73"/>
    <w:rsid w:val="006B407F"/>
    <w:rsid w:val="006B424A"/>
    <w:rsid w:val="006B4ABB"/>
    <w:rsid w:val="006B5986"/>
    <w:rsid w:val="006B6163"/>
    <w:rsid w:val="006B675E"/>
    <w:rsid w:val="006B7C35"/>
    <w:rsid w:val="006C0FF4"/>
    <w:rsid w:val="006C1703"/>
    <w:rsid w:val="006C1F89"/>
    <w:rsid w:val="006C20C4"/>
    <w:rsid w:val="006C2A9A"/>
    <w:rsid w:val="006C2B72"/>
    <w:rsid w:val="006C2DE3"/>
    <w:rsid w:val="006C3543"/>
    <w:rsid w:val="006C3A6E"/>
    <w:rsid w:val="006C4A7A"/>
    <w:rsid w:val="006C540A"/>
    <w:rsid w:val="006C5AF3"/>
    <w:rsid w:val="006C6352"/>
    <w:rsid w:val="006C694B"/>
    <w:rsid w:val="006C76CC"/>
    <w:rsid w:val="006C7901"/>
    <w:rsid w:val="006C7E4A"/>
    <w:rsid w:val="006D05E8"/>
    <w:rsid w:val="006D190F"/>
    <w:rsid w:val="006D1A96"/>
    <w:rsid w:val="006D24FC"/>
    <w:rsid w:val="006D26CB"/>
    <w:rsid w:val="006D2C84"/>
    <w:rsid w:val="006D2EEE"/>
    <w:rsid w:val="006D39C2"/>
    <w:rsid w:val="006D3FD7"/>
    <w:rsid w:val="006D4060"/>
    <w:rsid w:val="006D5186"/>
    <w:rsid w:val="006D62EE"/>
    <w:rsid w:val="006D655D"/>
    <w:rsid w:val="006D68F2"/>
    <w:rsid w:val="006D70A7"/>
    <w:rsid w:val="006E1D7F"/>
    <w:rsid w:val="006E1E4D"/>
    <w:rsid w:val="006E34E3"/>
    <w:rsid w:val="006E35C7"/>
    <w:rsid w:val="006E6A37"/>
    <w:rsid w:val="006E6C80"/>
    <w:rsid w:val="006F02E6"/>
    <w:rsid w:val="006F1A2D"/>
    <w:rsid w:val="006F39BF"/>
    <w:rsid w:val="006F39F4"/>
    <w:rsid w:val="006F3AF1"/>
    <w:rsid w:val="006F3D62"/>
    <w:rsid w:val="006F499A"/>
    <w:rsid w:val="006F529E"/>
    <w:rsid w:val="006F57E0"/>
    <w:rsid w:val="006F62D7"/>
    <w:rsid w:val="006F73D3"/>
    <w:rsid w:val="006F76EA"/>
    <w:rsid w:val="006F78CE"/>
    <w:rsid w:val="006F7B8C"/>
    <w:rsid w:val="00700F5F"/>
    <w:rsid w:val="007018A5"/>
    <w:rsid w:val="007032E6"/>
    <w:rsid w:val="0070446C"/>
    <w:rsid w:val="00704E0A"/>
    <w:rsid w:val="00705535"/>
    <w:rsid w:val="00706DEB"/>
    <w:rsid w:val="00707D44"/>
    <w:rsid w:val="007103C6"/>
    <w:rsid w:val="00710615"/>
    <w:rsid w:val="0071097F"/>
    <w:rsid w:val="0071165A"/>
    <w:rsid w:val="00711E3A"/>
    <w:rsid w:val="00712756"/>
    <w:rsid w:val="0071300D"/>
    <w:rsid w:val="007136CF"/>
    <w:rsid w:val="0071386F"/>
    <w:rsid w:val="00713D9C"/>
    <w:rsid w:val="00713F5F"/>
    <w:rsid w:val="0071458D"/>
    <w:rsid w:val="007164F6"/>
    <w:rsid w:val="00716C76"/>
    <w:rsid w:val="0071701A"/>
    <w:rsid w:val="00717E30"/>
    <w:rsid w:val="00720016"/>
    <w:rsid w:val="00720F9B"/>
    <w:rsid w:val="00721273"/>
    <w:rsid w:val="007213BB"/>
    <w:rsid w:val="00721524"/>
    <w:rsid w:val="00721A21"/>
    <w:rsid w:val="007222AC"/>
    <w:rsid w:val="007238F7"/>
    <w:rsid w:val="007244A2"/>
    <w:rsid w:val="007252C7"/>
    <w:rsid w:val="00726FAB"/>
    <w:rsid w:val="007309C5"/>
    <w:rsid w:val="007315CE"/>
    <w:rsid w:val="007319A3"/>
    <w:rsid w:val="00733433"/>
    <w:rsid w:val="007346CC"/>
    <w:rsid w:val="0073486E"/>
    <w:rsid w:val="007357E1"/>
    <w:rsid w:val="00735A92"/>
    <w:rsid w:val="00735F8A"/>
    <w:rsid w:val="007364FF"/>
    <w:rsid w:val="007370AC"/>
    <w:rsid w:val="00737863"/>
    <w:rsid w:val="00737E84"/>
    <w:rsid w:val="00740732"/>
    <w:rsid w:val="00741D47"/>
    <w:rsid w:val="00741F22"/>
    <w:rsid w:val="007425F8"/>
    <w:rsid w:val="00742752"/>
    <w:rsid w:val="00742823"/>
    <w:rsid w:val="00742A79"/>
    <w:rsid w:val="007443E9"/>
    <w:rsid w:val="00744A11"/>
    <w:rsid w:val="00744ACE"/>
    <w:rsid w:val="007452DF"/>
    <w:rsid w:val="00745361"/>
    <w:rsid w:val="007472E5"/>
    <w:rsid w:val="0075104B"/>
    <w:rsid w:val="007517A0"/>
    <w:rsid w:val="00751935"/>
    <w:rsid w:val="00752CCA"/>
    <w:rsid w:val="0075391B"/>
    <w:rsid w:val="00754A0E"/>
    <w:rsid w:val="00754BFC"/>
    <w:rsid w:val="00755182"/>
    <w:rsid w:val="007559B6"/>
    <w:rsid w:val="00755A89"/>
    <w:rsid w:val="00756776"/>
    <w:rsid w:val="00756D9C"/>
    <w:rsid w:val="00757750"/>
    <w:rsid w:val="00757BA3"/>
    <w:rsid w:val="0076000F"/>
    <w:rsid w:val="007603C7"/>
    <w:rsid w:val="0076064E"/>
    <w:rsid w:val="00761094"/>
    <w:rsid w:val="00761099"/>
    <w:rsid w:val="007610A0"/>
    <w:rsid w:val="00761693"/>
    <w:rsid w:val="007616B2"/>
    <w:rsid w:val="007629C9"/>
    <w:rsid w:val="00764351"/>
    <w:rsid w:val="007644A2"/>
    <w:rsid w:val="0076460A"/>
    <w:rsid w:val="007646B0"/>
    <w:rsid w:val="00765089"/>
    <w:rsid w:val="007660FF"/>
    <w:rsid w:val="00767221"/>
    <w:rsid w:val="00767740"/>
    <w:rsid w:val="00767C48"/>
    <w:rsid w:val="00772E65"/>
    <w:rsid w:val="0077369A"/>
    <w:rsid w:val="00773D89"/>
    <w:rsid w:val="007743C5"/>
    <w:rsid w:val="00775A6A"/>
    <w:rsid w:val="00776073"/>
    <w:rsid w:val="0077674E"/>
    <w:rsid w:val="00777F0D"/>
    <w:rsid w:val="0078081C"/>
    <w:rsid w:val="00780BCC"/>
    <w:rsid w:val="00780CE4"/>
    <w:rsid w:val="0078146C"/>
    <w:rsid w:val="007814AF"/>
    <w:rsid w:val="007817BE"/>
    <w:rsid w:val="00781E60"/>
    <w:rsid w:val="00782D38"/>
    <w:rsid w:val="00782D79"/>
    <w:rsid w:val="00783707"/>
    <w:rsid w:val="00783A06"/>
    <w:rsid w:val="00783BA3"/>
    <w:rsid w:val="0078481B"/>
    <w:rsid w:val="00784CA6"/>
    <w:rsid w:val="00784FBE"/>
    <w:rsid w:val="00785199"/>
    <w:rsid w:val="00785F18"/>
    <w:rsid w:val="00785F96"/>
    <w:rsid w:val="00786E51"/>
    <w:rsid w:val="007878CC"/>
    <w:rsid w:val="00787E5D"/>
    <w:rsid w:val="00790244"/>
    <w:rsid w:val="007912F2"/>
    <w:rsid w:val="007913D3"/>
    <w:rsid w:val="007919D3"/>
    <w:rsid w:val="00791C35"/>
    <w:rsid w:val="00791EDB"/>
    <w:rsid w:val="007927AD"/>
    <w:rsid w:val="0079295D"/>
    <w:rsid w:val="00792B23"/>
    <w:rsid w:val="00792DB5"/>
    <w:rsid w:val="00793DD4"/>
    <w:rsid w:val="0079421D"/>
    <w:rsid w:val="00794650"/>
    <w:rsid w:val="007949E9"/>
    <w:rsid w:val="007956A1"/>
    <w:rsid w:val="00796611"/>
    <w:rsid w:val="007968A0"/>
    <w:rsid w:val="00797023"/>
    <w:rsid w:val="007970EA"/>
    <w:rsid w:val="00797DE0"/>
    <w:rsid w:val="007A1014"/>
    <w:rsid w:val="007A328B"/>
    <w:rsid w:val="007A39A6"/>
    <w:rsid w:val="007A4AB6"/>
    <w:rsid w:val="007A4C22"/>
    <w:rsid w:val="007A5747"/>
    <w:rsid w:val="007A58BF"/>
    <w:rsid w:val="007A5C8F"/>
    <w:rsid w:val="007A66D9"/>
    <w:rsid w:val="007A6D52"/>
    <w:rsid w:val="007A6F26"/>
    <w:rsid w:val="007A7958"/>
    <w:rsid w:val="007A7DF2"/>
    <w:rsid w:val="007B08DF"/>
    <w:rsid w:val="007B15D7"/>
    <w:rsid w:val="007B230D"/>
    <w:rsid w:val="007B38A5"/>
    <w:rsid w:val="007B3A51"/>
    <w:rsid w:val="007B3E7F"/>
    <w:rsid w:val="007B40A0"/>
    <w:rsid w:val="007B6B27"/>
    <w:rsid w:val="007B6CAF"/>
    <w:rsid w:val="007B732A"/>
    <w:rsid w:val="007B74D1"/>
    <w:rsid w:val="007C061B"/>
    <w:rsid w:val="007C0940"/>
    <w:rsid w:val="007C0D0B"/>
    <w:rsid w:val="007C111A"/>
    <w:rsid w:val="007C13AC"/>
    <w:rsid w:val="007C1686"/>
    <w:rsid w:val="007C36B0"/>
    <w:rsid w:val="007C387D"/>
    <w:rsid w:val="007C401A"/>
    <w:rsid w:val="007C4B9D"/>
    <w:rsid w:val="007C4C56"/>
    <w:rsid w:val="007C5A97"/>
    <w:rsid w:val="007C5C04"/>
    <w:rsid w:val="007C6846"/>
    <w:rsid w:val="007C6E80"/>
    <w:rsid w:val="007D01A4"/>
    <w:rsid w:val="007D0601"/>
    <w:rsid w:val="007D0940"/>
    <w:rsid w:val="007D1C70"/>
    <w:rsid w:val="007D30BE"/>
    <w:rsid w:val="007D3899"/>
    <w:rsid w:val="007D3B2C"/>
    <w:rsid w:val="007D4C45"/>
    <w:rsid w:val="007D560C"/>
    <w:rsid w:val="007D656C"/>
    <w:rsid w:val="007E0F76"/>
    <w:rsid w:val="007E0FC6"/>
    <w:rsid w:val="007E12FB"/>
    <w:rsid w:val="007E1AB7"/>
    <w:rsid w:val="007E20AE"/>
    <w:rsid w:val="007E2B16"/>
    <w:rsid w:val="007E34E8"/>
    <w:rsid w:val="007E3525"/>
    <w:rsid w:val="007E47E2"/>
    <w:rsid w:val="007E4C7E"/>
    <w:rsid w:val="007E4E03"/>
    <w:rsid w:val="007E66AA"/>
    <w:rsid w:val="007E7499"/>
    <w:rsid w:val="007F09AF"/>
    <w:rsid w:val="007F236D"/>
    <w:rsid w:val="007F2446"/>
    <w:rsid w:val="007F258B"/>
    <w:rsid w:val="007F2D8B"/>
    <w:rsid w:val="007F432A"/>
    <w:rsid w:val="007F43D9"/>
    <w:rsid w:val="007F4D65"/>
    <w:rsid w:val="007F5258"/>
    <w:rsid w:val="007F6E03"/>
    <w:rsid w:val="007F75FC"/>
    <w:rsid w:val="007F7FC0"/>
    <w:rsid w:val="008006B8"/>
    <w:rsid w:val="00800E5C"/>
    <w:rsid w:val="0080168D"/>
    <w:rsid w:val="00802426"/>
    <w:rsid w:val="0080386E"/>
    <w:rsid w:val="00803CEF"/>
    <w:rsid w:val="00805763"/>
    <w:rsid w:val="00805843"/>
    <w:rsid w:val="00806467"/>
    <w:rsid w:val="008065FE"/>
    <w:rsid w:val="00807363"/>
    <w:rsid w:val="00807AAD"/>
    <w:rsid w:val="008104B4"/>
    <w:rsid w:val="00811006"/>
    <w:rsid w:val="00811572"/>
    <w:rsid w:val="008115B5"/>
    <w:rsid w:val="00811A4B"/>
    <w:rsid w:val="00811D0C"/>
    <w:rsid w:val="00813493"/>
    <w:rsid w:val="00813E18"/>
    <w:rsid w:val="0081437C"/>
    <w:rsid w:val="00815B24"/>
    <w:rsid w:val="00815CAD"/>
    <w:rsid w:val="0081670B"/>
    <w:rsid w:val="008168A9"/>
    <w:rsid w:val="00816C1C"/>
    <w:rsid w:val="008177AB"/>
    <w:rsid w:val="0082021F"/>
    <w:rsid w:val="008209AE"/>
    <w:rsid w:val="008211CA"/>
    <w:rsid w:val="00821355"/>
    <w:rsid w:val="00822DBE"/>
    <w:rsid w:val="008232AC"/>
    <w:rsid w:val="0082361F"/>
    <w:rsid w:val="00824288"/>
    <w:rsid w:val="00824679"/>
    <w:rsid w:val="008251C8"/>
    <w:rsid w:val="008255DC"/>
    <w:rsid w:val="00825A8B"/>
    <w:rsid w:val="00826254"/>
    <w:rsid w:val="008262F2"/>
    <w:rsid w:val="00827397"/>
    <w:rsid w:val="00827D58"/>
    <w:rsid w:val="008307D0"/>
    <w:rsid w:val="00830A09"/>
    <w:rsid w:val="00830DBB"/>
    <w:rsid w:val="00830E45"/>
    <w:rsid w:val="00831B56"/>
    <w:rsid w:val="00831E1E"/>
    <w:rsid w:val="00832B14"/>
    <w:rsid w:val="00833602"/>
    <w:rsid w:val="00833EE8"/>
    <w:rsid w:val="00833F2D"/>
    <w:rsid w:val="008342A5"/>
    <w:rsid w:val="008353C0"/>
    <w:rsid w:val="008359A6"/>
    <w:rsid w:val="00835AFC"/>
    <w:rsid w:val="00836015"/>
    <w:rsid w:val="008360AE"/>
    <w:rsid w:val="00836548"/>
    <w:rsid w:val="00836DDD"/>
    <w:rsid w:val="00837330"/>
    <w:rsid w:val="00837F47"/>
    <w:rsid w:val="008409F5"/>
    <w:rsid w:val="00844261"/>
    <w:rsid w:val="008442C6"/>
    <w:rsid w:val="008447A5"/>
    <w:rsid w:val="00845068"/>
    <w:rsid w:val="00845495"/>
    <w:rsid w:val="00846B4B"/>
    <w:rsid w:val="00846D82"/>
    <w:rsid w:val="0084765D"/>
    <w:rsid w:val="00847DD7"/>
    <w:rsid w:val="00850EBD"/>
    <w:rsid w:val="008519AE"/>
    <w:rsid w:val="00852343"/>
    <w:rsid w:val="0085259F"/>
    <w:rsid w:val="0085268E"/>
    <w:rsid w:val="00852C7D"/>
    <w:rsid w:val="008551A3"/>
    <w:rsid w:val="00855BA8"/>
    <w:rsid w:val="00855F90"/>
    <w:rsid w:val="00856C8D"/>
    <w:rsid w:val="008572DD"/>
    <w:rsid w:val="00860FA8"/>
    <w:rsid w:val="00861169"/>
    <w:rsid w:val="0086195A"/>
    <w:rsid w:val="00861CD6"/>
    <w:rsid w:val="008625D2"/>
    <w:rsid w:val="00863772"/>
    <w:rsid w:val="0086386C"/>
    <w:rsid w:val="008658B0"/>
    <w:rsid w:val="00865BA4"/>
    <w:rsid w:val="00865BED"/>
    <w:rsid w:val="0086633B"/>
    <w:rsid w:val="0086634D"/>
    <w:rsid w:val="00870EF7"/>
    <w:rsid w:val="0087262F"/>
    <w:rsid w:val="00872F57"/>
    <w:rsid w:val="00873700"/>
    <w:rsid w:val="008737E4"/>
    <w:rsid w:val="00873A11"/>
    <w:rsid w:val="00873D33"/>
    <w:rsid w:val="00873F14"/>
    <w:rsid w:val="00874094"/>
    <w:rsid w:val="008740D4"/>
    <w:rsid w:val="008742F6"/>
    <w:rsid w:val="00874CBD"/>
    <w:rsid w:val="0087588B"/>
    <w:rsid w:val="00875E27"/>
    <w:rsid w:val="0087616B"/>
    <w:rsid w:val="00876619"/>
    <w:rsid w:val="008769CF"/>
    <w:rsid w:val="00876CC0"/>
    <w:rsid w:val="00876D83"/>
    <w:rsid w:val="00876DE8"/>
    <w:rsid w:val="0088004B"/>
    <w:rsid w:val="00880C2C"/>
    <w:rsid w:val="00881ABC"/>
    <w:rsid w:val="00882589"/>
    <w:rsid w:val="00884CB8"/>
    <w:rsid w:val="008851C9"/>
    <w:rsid w:val="0088553A"/>
    <w:rsid w:val="0088599B"/>
    <w:rsid w:val="00885C6A"/>
    <w:rsid w:val="00885D28"/>
    <w:rsid w:val="00886CDF"/>
    <w:rsid w:val="0089055F"/>
    <w:rsid w:val="00890DC7"/>
    <w:rsid w:val="0089119B"/>
    <w:rsid w:val="00891C0C"/>
    <w:rsid w:val="00893350"/>
    <w:rsid w:val="00893756"/>
    <w:rsid w:val="008949D2"/>
    <w:rsid w:val="00894F0C"/>
    <w:rsid w:val="00897C67"/>
    <w:rsid w:val="008A0D43"/>
    <w:rsid w:val="008A1D44"/>
    <w:rsid w:val="008A2581"/>
    <w:rsid w:val="008A3782"/>
    <w:rsid w:val="008A4470"/>
    <w:rsid w:val="008A4B20"/>
    <w:rsid w:val="008A5333"/>
    <w:rsid w:val="008A5DCD"/>
    <w:rsid w:val="008A5E3C"/>
    <w:rsid w:val="008A6416"/>
    <w:rsid w:val="008B01CF"/>
    <w:rsid w:val="008B0CF0"/>
    <w:rsid w:val="008B1E4D"/>
    <w:rsid w:val="008B2963"/>
    <w:rsid w:val="008B2CF0"/>
    <w:rsid w:val="008B3596"/>
    <w:rsid w:val="008B39BB"/>
    <w:rsid w:val="008B4439"/>
    <w:rsid w:val="008C00F8"/>
    <w:rsid w:val="008C03BA"/>
    <w:rsid w:val="008C0477"/>
    <w:rsid w:val="008C5D3E"/>
    <w:rsid w:val="008C7AB2"/>
    <w:rsid w:val="008C7E7B"/>
    <w:rsid w:val="008D12EA"/>
    <w:rsid w:val="008D2F7F"/>
    <w:rsid w:val="008D3E38"/>
    <w:rsid w:val="008D4DC3"/>
    <w:rsid w:val="008D59D2"/>
    <w:rsid w:val="008D5A19"/>
    <w:rsid w:val="008D6986"/>
    <w:rsid w:val="008E020E"/>
    <w:rsid w:val="008E0589"/>
    <w:rsid w:val="008E1AAB"/>
    <w:rsid w:val="008E2427"/>
    <w:rsid w:val="008E336E"/>
    <w:rsid w:val="008E387F"/>
    <w:rsid w:val="008E5B1F"/>
    <w:rsid w:val="008E6072"/>
    <w:rsid w:val="008E6A80"/>
    <w:rsid w:val="008E6E93"/>
    <w:rsid w:val="008E7969"/>
    <w:rsid w:val="008F00D9"/>
    <w:rsid w:val="008F0670"/>
    <w:rsid w:val="008F1826"/>
    <w:rsid w:val="008F26BD"/>
    <w:rsid w:val="008F2B55"/>
    <w:rsid w:val="008F397F"/>
    <w:rsid w:val="008F43AB"/>
    <w:rsid w:val="008F499C"/>
    <w:rsid w:val="008F5143"/>
    <w:rsid w:val="008F7717"/>
    <w:rsid w:val="008F7B29"/>
    <w:rsid w:val="00900565"/>
    <w:rsid w:val="00902182"/>
    <w:rsid w:val="00902FB2"/>
    <w:rsid w:val="00903D61"/>
    <w:rsid w:val="00903D76"/>
    <w:rsid w:val="0090491A"/>
    <w:rsid w:val="00904A20"/>
    <w:rsid w:val="00904D72"/>
    <w:rsid w:val="00904EF1"/>
    <w:rsid w:val="00905A3E"/>
    <w:rsid w:val="009103B5"/>
    <w:rsid w:val="009107B5"/>
    <w:rsid w:val="009107F4"/>
    <w:rsid w:val="009109CC"/>
    <w:rsid w:val="009110F6"/>
    <w:rsid w:val="0091335D"/>
    <w:rsid w:val="00913D7B"/>
    <w:rsid w:val="00913F6B"/>
    <w:rsid w:val="00914BA3"/>
    <w:rsid w:val="00914D6D"/>
    <w:rsid w:val="00915737"/>
    <w:rsid w:val="00915AA2"/>
    <w:rsid w:val="0091621E"/>
    <w:rsid w:val="009169A4"/>
    <w:rsid w:val="00916D5E"/>
    <w:rsid w:val="00917243"/>
    <w:rsid w:val="00921518"/>
    <w:rsid w:val="009220F7"/>
    <w:rsid w:val="0092297D"/>
    <w:rsid w:val="00923712"/>
    <w:rsid w:val="00923BFF"/>
    <w:rsid w:val="0092434E"/>
    <w:rsid w:val="009244AF"/>
    <w:rsid w:val="00924A5E"/>
    <w:rsid w:val="00924C08"/>
    <w:rsid w:val="00925409"/>
    <w:rsid w:val="00925573"/>
    <w:rsid w:val="00926229"/>
    <w:rsid w:val="00926478"/>
    <w:rsid w:val="00927158"/>
    <w:rsid w:val="009305E2"/>
    <w:rsid w:val="00930B95"/>
    <w:rsid w:val="009315C2"/>
    <w:rsid w:val="00931CBC"/>
    <w:rsid w:val="00931F1B"/>
    <w:rsid w:val="0093244E"/>
    <w:rsid w:val="00932C49"/>
    <w:rsid w:val="009345F3"/>
    <w:rsid w:val="00935044"/>
    <w:rsid w:val="00935CCD"/>
    <w:rsid w:val="00936D69"/>
    <w:rsid w:val="0094035E"/>
    <w:rsid w:val="00940FA1"/>
    <w:rsid w:val="0094183B"/>
    <w:rsid w:val="009421F7"/>
    <w:rsid w:val="00942EDB"/>
    <w:rsid w:val="00944B60"/>
    <w:rsid w:val="00944D68"/>
    <w:rsid w:val="00945320"/>
    <w:rsid w:val="009465E1"/>
    <w:rsid w:val="0095036E"/>
    <w:rsid w:val="0095178F"/>
    <w:rsid w:val="009517A3"/>
    <w:rsid w:val="00952988"/>
    <w:rsid w:val="009529D8"/>
    <w:rsid w:val="00952E55"/>
    <w:rsid w:val="00953FBD"/>
    <w:rsid w:val="009540D7"/>
    <w:rsid w:val="00954122"/>
    <w:rsid w:val="0095505E"/>
    <w:rsid w:val="00955180"/>
    <w:rsid w:val="009552AE"/>
    <w:rsid w:val="00956C6C"/>
    <w:rsid w:val="00957181"/>
    <w:rsid w:val="009574E7"/>
    <w:rsid w:val="009578EE"/>
    <w:rsid w:val="00960102"/>
    <w:rsid w:val="00961B6A"/>
    <w:rsid w:val="00964820"/>
    <w:rsid w:val="00964BF6"/>
    <w:rsid w:val="00964DDF"/>
    <w:rsid w:val="009657F3"/>
    <w:rsid w:val="00966841"/>
    <w:rsid w:val="009673CB"/>
    <w:rsid w:val="009674BD"/>
    <w:rsid w:val="00967ADA"/>
    <w:rsid w:val="00967E78"/>
    <w:rsid w:val="00970276"/>
    <w:rsid w:val="00971763"/>
    <w:rsid w:val="00971DB1"/>
    <w:rsid w:val="00971F27"/>
    <w:rsid w:val="009723CE"/>
    <w:rsid w:val="00972565"/>
    <w:rsid w:val="009727B9"/>
    <w:rsid w:val="00973332"/>
    <w:rsid w:val="009736BA"/>
    <w:rsid w:val="0097397F"/>
    <w:rsid w:val="009741E7"/>
    <w:rsid w:val="00974505"/>
    <w:rsid w:val="00974735"/>
    <w:rsid w:val="009748CC"/>
    <w:rsid w:val="00974EBF"/>
    <w:rsid w:val="00977CCF"/>
    <w:rsid w:val="00980C80"/>
    <w:rsid w:val="009826EC"/>
    <w:rsid w:val="00982851"/>
    <w:rsid w:val="00982E46"/>
    <w:rsid w:val="0098374C"/>
    <w:rsid w:val="009843B1"/>
    <w:rsid w:val="009854D3"/>
    <w:rsid w:val="009874C4"/>
    <w:rsid w:val="009879A1"/>
    <w:rsid w:val="00987E54"/>
    <w:rsid w:val="009906B0"/>
    <w:rsid w:val="00990849"/>
    <w:rsid w:val="00990B55"/>
    <w:rsid w:val="00991E8D"/>
    <w:rsid w:val="009925AD"/>
    <w:rsid w:val="00993085"/>
    <w:rsid w:val="0099341D"/>
    <w:rsid w:val="00994AD0"/>
    <w:rsid w:val="009966FA"/>
    <w:rsid w:val="00996B89"/>
    <w:rsid w:val="00997FD1"/>
    <w:rsid w:val="009A027E"/>
    <w:rsid w:val="009A137A"/>
    <w:rsid w:val="009A1D58"/>
    <w:rsid w:val="009A2E23"/>
    <w:rsid w:val="009A3F1A"/>
    <w:rsid w:val="009A41D9"/>
    <w:rsid w:val="009A4A1C"/>
    <w:rsid w:val="009A6AEC"/>
    <w:rsid w:val="009A7564"/>
    <w:rsid w:val="009A76EE"/>
    <w:rsid w:val="009B08B1"/>
    <w:rsid w:val="009B0BB6"/>
    <w:rsid w:val="009B17D4"/>
    <w:rsid w:val="009B2F76"/>
    <w:rsid w:val="009B3FCF"/>
    <w:rsid w:val="009B5C99"/>
    <w:rsid w:val="009B62A4"/>
    <w:rsid w:val="009B6EC3"/>
    <w:rsid w:val="009B7FCB"/>
    <w:rsid w:val="009C102C"/>
    <w:rsid w:val="009C1057"/>
    <w:rsid w:val="009C1E49"/>
    <w:rsid w:val="009C2282"/>
    <w:rsid w:val="009C25CB"/>
    <w:rsid w:val="009C28EA"/>
    <w:rsid w:val="009C306B"/>
    <w:rsid w:val="009C3657"/>
    <w:rsid w:val="009C577A"/>
    <w:rsid w:val="009C5A68"/>
    <w:rsid w:val="009C6A00"/>
    <w:rsid w:val="009C6BCC"/>
    <w:rsid w:val="009C79C9"/>
    <w:rsid w:val="009C7E04"/>
    <w:rsid w:val="009D184B"/>
    <w:rsid w:val="009D2033"/>
    <w:rsid w:val="009D25F0"/>
    <w:rsid w:val="009D2971"/>
    <w:rsid w:val="009D3121"/>
    <w:rsid w:val="009D5F5E"/>
    <w:rsid w:val="009D715B"/>
    <w:rsid w:val="009D7DE2"/>
    <w:rsid w:val="009D7FA4"/>
    <w:rsid w:val="009E15C3"/>
    <w:rsid w:val="009E1838"/>
    <w:rsid w:val="009E3250"/>
    <w:rsid w:val="009E4522"/>
    <w:rsid w:val="009E5DA6"/>
    <w:rsid w:val="009E61F9"/>
    <w:rsid w:val="009E777F"/>
    <w:rsid w:val="009E7E7B"/>
    <w:rsid w:val="009F06F6"/>
    <w:rsid w:val="009F0B72"/>
    <w:rsid w:val="009F125A"/>
    <w:rsid w:val="009F2003"/>
    <w:rsid w:val="009F3126"/>
    <w:rsid w:val="009F343B"/>
    <w:rsid w:val="009F42AA"/>
    <w:rsid w:val="009F4D13"/>
    <w:rsid w:val="009F6A24"/>
    <w:rsid w:val="009F6C1E"/>
    <w:rsid w:val="009F72CD"/>
    <w:rsid w:val="009F761F"/>
    <w:rsid w:val="009F79FC"/>
    <w:rsid w:val="009F7A26"/>
    <w:rsid w:val="009F7A7A"/>
    <w:rsid w:val="00A014E5"/>
    <w:rsid w:val="00A02E73"/>
    <w:rsid w:val="00A03C97"/>
    <w:rsid w:val="00A043B9"/>
    <w:rsid w:val="00A04448"/>
    <w:rsid w:val="00A04EF6"/>
    <w:rsid w:val="00A06251"/>
    <w:rsid w:val="00A063E8"/>
    <w:rsid w:val="00A06925"/>
    <w:rsid w:val="00A06E57"/>
    <w:rsid w:val="00A0738E"/>
    <w:rsid w:val="00A07407"/>
    <w:rsid w:val="00A07585"/>
    <w:rsid w:val="00A07AA9"/>
    <w:rsid w:val="00A10468"/>
    <w:rsid w:val="00A112E1"/>
    <w:rsid w:val="00A127CE"/>
    <w:rsid w:val="00A142A2"/>
    <w:rsid w:val="00A1449E"/>
    <w:rsid w:val="00A145B0"/>
    <w:rsid w:val="00A14907"/>
    <w:rsid w:val="00A16836"/>
    <w:rsid w:val="00A16EEA"/>
    <w:rsid w:val="00A2050D"/>
    <w:rsid w:val="00A20A73"/>
    <w:rsid w:val="00A20B60"/>
    <w:rsid w:val="00A2132A"/>
    <w:rsid w:val="00A2225D"/>
    <w:rsid w:val="00A223CE"/>
    <w:rsid w:val="00A22968"/>
    <w:rsid w:val="00A22C3F"/>
    <w:rsid w:val="00A235D0"/>
    <w:rsid w:val="00A23F28"/>
    <w:rsid w:val="00A253DD"/>
    <w:rsid w:val="00A25F73"/>
    <w:rsid w:val="00A25F78"/>
    <w:rsid w:val="00A26791"/>
    <w:rsid w:val="00A334B4"/>
    <w:rsid w:val="00A33710"/>
    <w:rsid w:val="00A33AAA"/>
    <w:rsid w:val="00A33E98"/>
    <w:rsid w:val="00A3428A"/>
    <w:rsid w:val="00A35468"/>
    <w:rsid w:val="00A35D03"/>
    <w:rsid w:val="00A37481"/>
    <w:rsid w:val="00A379EA"/>
    <w:rsid w:val="00A40257"/>
    <w:rsid w:val="00A413A6"/>
    <w:rsid w:val="00A41825"/>
    <w:rsid w:val="00A42932"/>
    <w:rsid w:val="00A430BD"/>
    <w:rsid w:val="00A43E7A"/>
    <w:rsid w:val="00A44B9A"/>
    <w:rsid w:val="00A44D30"/>
    <w:rsid w:val="00A46232"/>
    <w:rsid w:val="00A46C01"/>
    <w:rsid w:val="00A46E9D"/>
    <w:rsid w:val="00A46F7C"/>
    <w:rsid w:val="00A46F94"/>
    <w:rsid w:val="00A47849"/>
    <w:rsid w:val="00A507AF"/>
    <w:rsid w:val="00A517A4"/>
    <w:rsid w:val="00A53157"/>
    <w:rsid w:val="00A5420D"/>
    <w:rsid w:val="00A54AD7"/>
    <w:rsid w:val="00A54CEE"/>
    <w:rsid w:val="00A55D88"/>
    <w:rsid w:val="00A56143"/>
    <w:rsid w:val="00A563C1"/>
    <w:rsid w:val="00A5678A"/>
    <w:rsid w:val="00A57140"/>
    <w:rsid w:val="00A57C4D"/>
    <w:rsid w:val="00A61112"/>
    <w:rsid w:val="00A626CC"/>
    <w:rsid w:val="00A63773"/>
    <w:rsid w:val="00A640CC"/>
    <w:rsid w:val="00A64218"/>
    <w:rsid w:val="00A64793"/>
    <w:rsid w:val="00A6598F"/>
    <w:rsid w:val="00A6599B"/>
    <w:rsid w:val="00A65C99"/>
    <w:rsid w:val="00A65CEB"/>
    <w:rsid w:val="00A65F72"/>
    <w:rsid w:val="00A65F96"/>
    <w:rsid w:val="00A67115"/>
    <w:rsid w:val="00A6783E"/>
    <w:rsid w:val="00A67BE7"/>
    <w:rsid w:val="00A70AEF"/>
    <w:rsid w:val="00A70F77"/>
    <w:rsid w:val="00A7200A"/>
    <w:rsid w:val="00A723EB"/>
    <w:rsid w:val="00A72720"/>
    <w:rsid w:val="00A72902"/>
    <w:rsid w:val="00A72B58"/>
    <w:rsid w:val="00A740B6"/>
    <w:rsid w:val="00A7487A"/>
    <w:rsid w:val="00A74976"/>
    <w:rsid w:val="00A75AF1"/>
    <w:rsid w:val="00A75C53"/>
    <w:rsid w:val="00A75F0D"/>
    <w:rsid w:val="00A8049B"/>
    <w:rsid w:val="00A81A05"/>
    <w:rsid w:val="00A833DD"/>
    <w:rsid w:val="00A83408"/>
    <w:rsid w:val="00A844FD"/>
    <w:rsid w:val="00A846E7"/>
    <w:rsid w:val="00A85251"/>
    <w:rsid w:val="00A858C6"/>
    <w:rsid w:val="00A85B93"/>
    <w:rsid w:val="00A869E1"/>
    <w:rsid w:val="00A877E1"/>
    <w:rsid w:val="00A87C4B"/>
    <w:rsid w:val="00A87EF1"/>
    <w:rsid w:val="00A902E2"/>
    <w:rsid w:val="00A90618"/>
    <w:rsid w:val="00A90649"/>
    <w:rsid w:val="00A908A0"/>
    <w:rsid w:val="00A92E01"/>
    <w:rsid w:val="00A92E38"/>
    <w:rsid w:val="00A944EF"/>
    <w:rsid w:val="00A95A69"/>
    <w:rsid w:val="00A96F28"/>
    <w:rsid w:val="00A97220"/>
    <w:rsid w:val="00A97C15"/>
    <w:rsid w:val="00AA0629"/>
    <w:rsid w:val="00AA0ECA"/>
    <w:rsid w:val="00AA15CF"/>
    <w:rsid w:val="00AA1BF2"/>
    <w:rsid w:val="00AA3126"/>
    <w:rsid w:val="00AA3DA1"/>
    <w:rsid w:val="00AA40E6"/>
    <w:rsid w:val="00AA46CA"/>
    <w:rsid w:val="00AA4B47"/>
    <w:rsid w:val="00AA525C"/>
    <w:rsid w:val="00AA5503"/>
    <w:rsid w:val="00AA5992"/>
    <w:rsid w:val="00AA7E14"/>
    <w:rsid w:val="00AB0C88"/>
    <w:rsid w:val="00AB0CE5"/>
    <w:rsid w:val="00AB2399"/>
    <w:rsid w:val="00AB2C4B"/>
    <w:rsid w:val="00AB3308"/>
    <w:rsid w:val="00AB341B"/>
    <w:rsid w:val="00AB46F9"/>
    <w:rsid w:val="00AB6155"/>
    <w:rsid w:val="00AB6253"/>
    <w:rsid w:val="00AC0641"/>
    <w:rsid w:val="00AC0891"/>
    <w:rsid w:val="00AC0DC0"/>
    <w:rsid w:val="00AC15B8"/>
    <w:rsid w:val="00AC1B56"/>
    <w:rsid w:val="00AC23CB"/>
    <w:rsid w:val="00AC2419"/>
    <w:rsid w:val="00AC253D"/>
    <w:rsid w:val="00AC2DC3"/>
    <w:rsid w:val="00AC4D1C"/>
    <w:rsid w:val="00AC535B"/>
    <w:rsid w:val="00AC66B0"/>
    <w:rsid w:val="00AC66FB"/>
    <w:rsid w:val="00AC72ED"/>
    <w:rsid w:val="00AC7CB2"/>
    <w:rsid w:val="00AD034E"/>
    <w:rsid w:val="00AD0438"/>
    <w:rsid w:val="00AD0ACD"/>
    <w:rsid w:val="00AD2658"/>
    <w:rsid w:val="00AD266A"/>
    <w:rsid w:val="00AD2BB7"/>
    <w:rsid w:val="00AD300A"/>
    <w:rsid w:val="00AD3604"/>
    <w:rsid w:val="00AD3E95"/>
    <w:rsid w:val="00AD40C7"/>
    <w:rsid w:val="00AD4BBC"/>
    <w:rsid w:val="00AD515A"/>
    <w:rsid w:val="00AD5CE4"/>
    <w:rsid w:val="00AD5ECA"/>
    <w:rsid w:val="00AD6590"/>
    <w:rsid w:val="00AD668F"/>
    <w:rsid w:val="00AD6BD4"/>
    <w:rsid w:val="00AD6C47"/>
    <w:rsid w:val="00AD6E92"/>
    <w:rsid w:val="00AD6F01"/>
    <w:rsid w:val="00AD6F40"/>
    <w:rsid w:val="00AD775B"/>
    <w:rsid w:val="00AE055C"/>
    <w:rsid w:val="00AE09C1"/>
    <w:rsid w:val="00AE0C85"/>
    <w:rsid w:val="00AE1BEE"/>
    <w:rsid w:val="00AE2975"/>
    <w:rsid w:val="00AE29D2"/>
    <w:rsid w:val="00AE336D"/>
    <w:rsid w:val="00AE3677"/>
    <w:rsid w:val="00AE3D48"/>
    <w:rsid w:val="00AE49E3"/>
    <w:rsid w:val="00AE4AE4"/>
    <w:rsid w:val="00AE4EE5"/>
    <w:rsid w:val="00AE5207"/>
    <w:rsid w:val="00AE591D"/>
    <w:rsid w:val="00AE60DC"/>
    <w:rsid w:val="00AE6782"/>
    <w:rsid w:val="00AE6B5A"/>
    <w:rsid w:val="00AF0501"/>
    <w:rsid w:val="00AF09D1"/>
    <w:rsid w:val="00AF1419"/>
    <w:rsid w:val="00AF3001"/>
    <w:rsid w:val="00AF5554"/>
    <w:rsid w:val="00AF5823"/>
    <w:rsid w:val="00AF64AE"/>
    <w:rsid w:val="00AF6548"/>
    <w:rsid w:val="00AF66F3"/>
    <w:rsid w:val="00AF6922"/>
    <w:rsid w:val="00AF693C"/>
    <w:rsid w:val="00AF6BA8"/>
    <w:rsid w:val="00AF7456"/>
    <w:rsid w:val="00AF75F0"/>
    <w:rsid w:val="00AF7D0C"/>
    <w:rsid w:val="00B001C3"/>
    <w:rsid w:val="00B00202"/>
    <w:rsid w:val="00B00818"/>
    <w:rsid w:val="00B00FD7"/>
    <w:rsid w:val="00B0117E"/>
    <w:rsid w:val="00B03065"/>
    <w:rsid w:val="00B03EBF"/>
    <w:rsid w:val="00B05AF2"/>
    <w:rsid w:val="00B0662F"/>
    <w:rsid w:val="00B069E8"/>
    <w:rsid w:val="00B074C0"/>
    <w:rsid w:val="00B11A5E"/>
    <w:rsid w:val="00B11EA4"/>
    <w:rsid w:val="00B120ED"/>
    <w:rsid w:val="00B12187"/>
    <w:rsid w:val="00B13531"/>
    <w:rsid w:val="00B13BF0"/>
    <w:rsid w:val="00B13FED"/>
    <w:rsid w:val="00B1403B"/>
    <w:rsid w:val="00B16094"/>
    <w:rsid w:val="00B161E4"/>
    <w:rsid w:val="00B162BB"/>
    <w:rsid w:val="00B20CDA"/>
    <w:rsid w:val="00B21AFE"/>
    <w:rsid w:val="00B21BEA"/>
    <w:rsid w:val="00B222EC"/>
    <w:rsid w:val="00B22352"/>
    <w:rsid w:val="00B232DD"/>
    <w:rsid w:val="00B2338F"/>
    <w:rsid w:val="00B23CA6"/>
    <w:rsid w:val="00B241A5"/>
    <w:rsid w:val="00B2451A"/>
    <w:rsid w:val="00B24894"/>
    <w:rsid w:val="00B25029"/>
    <w:rsid w:val="00B25633"/>
    <w:rsid w:val="00B2568A"/>
    <w:rsid w:val="00B2570B"/>
    <w:rsid w:val="00B26596"/>
    <w:rsid w:val="00B26719"/>
    <w:rsid w:val="00B26A5C"/>
    <w:rsid w:val="00B271E3"/>
    <w:rsid w:val="00B27671"/>
    <w:rsid w:val="00B2775F"/>
    <w:rsid w:val="00B30EF3"/>
    <w:rsid w:val="00B3162B"/>
    <w:rsid w:val="00B31921"/>
    <w:rsid w:val="00B3192C"/>
    <w:rsid w:val="00B323F6"/>
    <w:rsid w:val="00B34898"/>
    <w:rsid w:val="00B34D07"/>
    <w:rsid w:val="00B36B96"/>
    <w:rsid w:val="00B3744C"/>
    <w:rsid w:val="00B417F0"/>
    <w:rsid w:val="00B42044"/>
    <w:rsid w:val="00B42E91"/>
    <w:rsid w:val="00B4408A"/>
    <w:rsid w:val="00B47DCB"/>
    <w:rsid w:val="00B503A9"/>
    <w:rsid w:val="00B51357"/>
    <w:rsid w:val="00B51779"/>
    <w:rsid w:val="00B51959"/>
    <w:rsid w:val="00B52356"/>
    <w:rsid w:val="00B53BB4"/>
    <w:rsid w:val="00B5548D"/>
    <w:rsid w:val="00B558F3"/>
    <w:rsid w:val="00B55AC6"/>
    <w:rsid w:val="00B5613F"/>
    <w:rsid w:val="00B56463"/>
    <w:rsid w:val="00B565F0"/>
    <w:rsid w:val="00B56A8E"/>
    <w:rsid w:val="00B572CE"/>
    <w:rsid w:val="00B57318"/>
    <w:rsid w:val="00B5748A"/>
    <w:rsid w:val="00B609C3"/>
    <w:rsid w:val="00B61500"/>
    <w:rsid w:val="00B61698"/>
    <w:rsid w:val="00B619D5"/>
    <w:rsid w:val="00B62935"/>
    <w:rsid w:val="00B6359C"/>
    <w:rsid w:val="00B647B1"/>
    <w:rsid w:val="00B654AB"/>
    <w:rsid w:val="00B65C22"/>
    <w:rsid w:val="00B664B5"/>
    <w:rsid w:val="00B66FE8"/>
    <w:rsid w:val="00B67876"/>
    <w:rsid w:val="00B67E9F"/>
    <w:rsid w:val="00B700EA"/>
    <w:rsid w:val="00B71FA3"/>
    <w:rsid w:val="00B73375"/>
    <w:rsid w:val="00B7488B"/>
    <w:rsid w:val="00B7607C"/>
    <w:rsid w:val="00B76865"/>
    <w:rsid w:val="00B76BAE"/>
    <w:rsid w:val="00B76D8F"/>
    <w:rsid w:val="00B773E1"/>
    <w:rsid w:val="00B779B4"/>
    <w:rsid w:val="00B80257"/>
    <w:rsid w:val="00B80B5F"/>
    <w:rsid w:val="00B81B3F"/>
    <w:rsid w:val="00B82628"/>
    <w:rsid w:val="00B82C83"/>
    <w:rsid w:val="00B85EBB"/>
    <w:rsid w:val="00B8791D"/>
    <w:rsid w:val="00B879F6"/>
    <w:rsid w:val="00B90073"/>
    <w:rsid w:val="00B90533"/>
    <w:rsid w:val="00B90C93"/>
    <w:rsid w:val="00B9131E"/>
    <w:rsid w:val="00B93043"/>
    <w:rsid w:val="00B9327C"/>
    <w:rsid w:val="00B93B85"/>
    <w:rsid w:val="00B9440A"/>
    <w:rsid w:val="00B96966"/>
    <w:rsid w:val="00BA03BD"/>
    <w:rsid w:val="00BA049B"/>
    <w:rsid w:val="00BA0DD1"/>
    <w:rsid w:val="00BA1D94"/>
    <w:rsid w:val="00BA1DC8"/>
    <w:rsid w:val="00BA33AF"/>
    <w:rsid w:val="00BA3D30"/>
    <w:rsid w:val="00BA4053"/>
    <w:rsid w:val="00BA48E6"/>
    <w:rsid w:val="00BA4F87"/>
    <w:rsid w:val="00BA5562"/>
    <w:rsid w:val="00BA62AE"/>
    <w:rsid w:val="00BA65E4"/>
    <w:rsid w:val="00BA7E40"/>
    <w:rsid w:val="00BB0151"/>
    <w:rsid w:val="00BB05FC"/>
    <w:rsid w:val="00BB142F"/>
    <w:rsid w:val="00BB2AC8"/>
    <w:rsid w:val="00BB3100"/>
    <w:rsid w:val="00BB3718"/>
    <w:rsid w:val="00BB3DFF"/>
    <w:rsid w:val="00BB3E7F"/>
    <w:rsid w:val="00BB4615"/>
    <w:rsid w:val="00BB4B34"/>
    <w:rsid w:val="00BB55BF"/>
    <w:rsid w:val="00BB5F03"/>
    <w:rsid w:val="00BB77F5"/>
    <w:rsid w:val="00BB7ADE"/>
    <w:rsid w:val="00BC0517"/>
    <w:rsid w:val="00BC0658"/>
    <w:rsid w:val="00BC1492"/>
    <w:rsid w:val="00BC1668"/>
    <w:rsid w:val="00BC3879"/>
    <w:rsid w:val="00BC3EED"/>
    <w:rsid w:val="00BC41C0"/>
    <w:rsid w:val="00BC59BF"/>
    <w:rsid w:val="00BC5CB4"/>
    <w:rsid w:val="00BC5DE7"/>
    <w:rsid w:val="00BC6626"/>
    <w:rsid w:val="00BC6B91"/>
    <w:rsid w:val="00BC7AAB"/>
    <w:rsid w:val="00BC7E3D"/>
    <w:rsid w:val="00BD0CA0"/>
    <w:rsid w:val="00BD1B37"/>
    <w:rsid w:val="00BD2CB5"/>
    <w:rsid w:val="00BD2E3B"/>
    <w:rsid w:val="00BD344E"/>
    <w:rsid w:val="00BD478B"/>
    <w:rsid w:val="00BD4D51"/>
    <w:rsid w:val="00BD4FC7"/>
    <w:rsid w:val="00BD5691"/>
    <w:rsid w:val="00BD57BB"/>
    <w:rsid w:val="00BD5B99"/>
    <w:rsid w:val="00BD5CCB"/>
    <w:rsid w:val="00BD5D6A"/>
    <w:rsid w:val="00BD63B2"/>
    <w:rsid w:val="00BD710D"/>
    <w:rsid w:val="00BD73E2"/>
    <w:rsid w:val="00BD73F4"/>
    <w:rsid w:val="00BE0005"/>
    <w:rsid w:val="00BE0A5D"/>
    <w:rsid w:val="00BE0B43"/>
    <w:rsid w:val="00BE26FE"/>
    <w:rsid w:val="00BE294E"/>
    <w:rsid w:val="00BE3AFD"/>
    <w:rsid w:val="00BE420D"/>
    <w:rsid w:val="00BE4D53"/>
    <w:rsid w:val="00BE6021"/>
    <w:rsid w:val="00BE61DB"/>
    <w:rsid w:val="00BE7211"/>
    <w:rsid w:val="00BE74A9"/>
    <w:rsid w:val="00BF125D"/>
    <w:rsid w:val="00BF14B0"/>
    <w:rsid w:val="00BF1955"/>
    <w:rsid w:val="00BF3504"/>
    <w:rsid w:val="00BF3DDA"/>
    <w:rsid w:val="00BF3F67"/>
    <w:rsid w:val="00BF479C"/>
    <w:rsid w:val="00BF4AC4"/>
    <w:rsid w:val="00BF52CD"/>
    <w:rsid w:val="00BF76A1"/>
    <w:rsid w:val="00C0045B"/>
    <w:rsid w:val="00C00776"/>
    <w:rsid w:val="00C00CA9"/>
    <w:rsid w:val="00C00DB9"/>
    <w:rsid w:val="00C01627"/>
    <w:rsid w:val="00C01BD2"/>
    <w:rsid w:val="00C01D7A"/>
    <w:rsid w:val="00C01DE0"/>
    <w:rsid w:val="00C033EC"/>
    <w:rsid w:val="00C04D8E"/>
    <w:rsid w:val="00C05169"/>
    <w:rsid w:val="00C06D4D"/>
    <w:rsid w:val="00C0726B"/>
    <w:rsid w:val="00C100A0"/>
    <w:rsid w:val="00C1080F"/>
    <w:rsid w:val="00C12028"/>
    <w:rsid w:val="00C12DCC"/>
    <w:rsid w:val="00C14231"/>
    <w:rsid w:val="00C16036"/>
    <w:rsid w:val="00C1737D"/>
    <w:rsid w:val="00C2039C"/>
    <w:rsid w:val="00C2069D"/>
    <w:rsid w:val="00C208A5"/>
    <w:rsid w:val="00C22EB1"/>
    <w:rsid w:val="00C2329C"/>
    <w:rsid w:val="00C23FB8"/>
    <w:rsid w:val="00C25063"/>
    <w:rsid w:val="00C254D6"/>
    <w:rsid w:val="00C2665B"/>
    <w:rsid w:val="00C301A2"/>
    <w:rsid w:val="00C33262"/>
    <w:rsid w:val="00C33767"/>
    <w:rsid w:val="00C33DA1"/>
    <w:rsid w:val="00C3400A"/>
    <w:rsid w:val="00C3543E"/>
    <w:rsid w:val="00C35D59"/>
    <w:rsid w:val="00C36518"/>
    <w:rsid w:val="00C36C63"/>
    <w:rsid w:val="00C36DEA"/>
    <w:rsid w:val="00C37193"/>
    <w:rsid w:val="00C37291"/>
    <w:rsid w:val="00C379B1"/>
    <w:rsid w:val="00C37FD4"/>
    <w:rsid w:val="00C412B1"/>
    <w:rsid w:val="00C45418"/>
    <w:rsid w:val="00C455A0"/>
    <w:rsid w:val="00C45635"/>
    <w:rsid w:val="00C459A9"/>
    <w:rsid w:val="00C461E0"/>
    <w:rsid w:val="00C46FE5"/>
    <w:rsid w:val="00C475F6"/>
    <w:rsid w:val="00C5089C"/>
    <w:rsid w:val="00C51290"/>
    <w:rsid w:val="00C512AF"/>
    <w:rsid w:val="00C5195B"/>
    <w:rsid w:val="00C528E5"/>
    <w:rsid w:val="00C52B7D"/>
    <w:rsid w:val="00C5311A"/>
    <w:rsid w:val="00C53ED9"/>
    <w:rsid w:val="00C54D33"/>
    <w:rsid w:val="00C55069"/>
    <w:rsid w:val="00C577DD"/>
    <w:rsid w:val="00C57BEF"/>
    <w:rsid w:val="00C601E9"/>
    <w:rsid w:val="00C60428"/>
    <w:rsid w:val="00C606BE"/>
    <w:rsid w:val="00C612FE"/>
    <w:rsid w:val="00C618C6"/>
    <w:rsid w:val="00C62704"/>
    <w:rsid w:val="00C64158"/>
    <w:rsid w:val="00C644B5"/>
    <w:rsid w:val="00C64E80"/>
    <w:rsid w:val="00C6508C"/>
    <w:rsid w:val="00C65542"/>
    <w:rsid w:val="00C65DC3"/>
    <w:rsid w:val="00C66340"/>
    <w:rsid w:val="00C66D4F"/>
    <w:rsid w:val="00C7062A"/>
    <w:rsid w:val="00C72234"/>
    <w:rsid w:val="00C73A39"/>
    <w:rsid w:val="00C73B3F"/>
    <w:rsid w:val="00C774C3"/>
    <w:rsid w:val="00C779B2"/>
    <w:rsid w:val="00C77C25"/>
    <w:rsid w:val="00C77E3D"/>
    <w:rsid w:val="00C77E7A"/>
    <w:rsid w:val="00C807EE"/>
    <w:rsid w:val="00C8117A"/>
    <w:rsid w:val="00C8353D"/>
    <w:rsid w:val="00C83876"/>
    <w:rsid w:val="00C83B44"/>
    <w:rsid w:val="00C84EDD"/>
    <w:rsid w:val="00C855C1"/>
    <w:rsid w:val="00C85A10"/>
    <w:rsid w:val="00C863E5"/>
    <w:rsid w:val="00C90174"/>
    <w:rsid w:val="00C90D1E"/>
    <w:rsid w:val="00C90DDD"/>
    <w:rsid w:val="00C91509"/>
    <w:rsid w:val="00C91E0F"/>
    <w:rsid w:val="00C922ED"/>
    <w:rsid w:val="00C92DD7"/>
    <w:rsid w:val="00C93807"/>
    <w:rsid w:val="00C93F15"/>
    <w:rsid w:val="00C9437D"/>
    <w:rsid w:val="00C94743"/>
    <w:rsid w:val="00C94D64"/>
    <w:rsid w:val="00C94F18"/>
    <w:rsid w:val="00C95986"/>
    <w:rsid w:val="00C96555"/>
    <w:rsid w:val="00C96EC0"/>
    <w:rsid w:val="00C9757D"/>
    <w:rsid w:val="00C97879"/>
    <w:rsid w:val="00CA1421"/>
    <w:rsid w:val="00CA1B6A"/>
    <w:rsid w:val="00CA1E48"/>
    <w:rsid w:val="00CA23B4"/>
    <w:rsid w:val="00CA2547"/>
    <w:rsid w:val="00CA326E"/>
    <w:rsid w:val="00CA3463"/>
    <w:rsid w:val="00CA41AA"/>
    <w:rsid w:val="00CA4384"/>
    <w:rsid w:val="00CA504D"/>
    <w:rsid w:val="00CA5189"/>
    <w:rsid w:val="00CA5BF5"/>
    <w:rsid w:val="00CA6017"/>
    <w:rsid w:val="00CA788A"/>
    <w:rsid w:val="00CB0F87"/>
    <w:rsid w:val="00CB154A"/>
    <w:rsid w:val="00CB1F10"/>
    <w:rsid w:val="00CB1FE7"/>
    <w:rsid w:val="00CB2255"/>
    <w:rsid w:val="00CB3391"/>
    <w:rsid w:val="00CB35A5"/>
    <w:rsid w:val="00CB39EC"/>
    <w:rsid w:val="00CB696A"/>
    <w:rsid w:val="00CB7A91"/>
    <w:rsid w:val="00CC2AF2"/>
    <w:rsid w:val="00CC34F6"/>
    <w:rsid w:val="00CC3FC1"/>
    <w:rsid w:val="00CC425E"/>
    <w:rsid w:val="00CC4A81"/>
    <w:rsid w:val="00CC4AD6"/>
    <w:rsid w:val="00CC521C"/>
    <w:rsid w:val="00CC53C8"/>
    <w:rsid w:val="00CC6829"/>
    <w:rsid w:val="00CC707C"/>
    <w:rsid w:val="00CC75E6"/>
    <w:rsid w:val="00CC7874"/>
    <w:rsid w:val="00CD09D0"/>
    <w:rsid w:val="00CD1AC5"/>
    <w:rsid w:val="00CD204E"/>
    <w:rsid w:val="00CD21E0"/>
    <w:rsid w:val="00CD2324"/>
    <w:rsid w:val="00CD288A"/>
    <w:rsid w:val="00CD2D74"/>
    <w:rsid w:val="00CD2F86"/>
    <w:rsid w:val="00CD31C5"/>
    <w:rsid w:val="00CD3256"/>
    <w:rsid w:val="00CD5633"/>
    <w:rsid w:val="00CD58A6"/>
    <w:rsid w:val="00CD5944"/>
    <w:rsid w:val="00CD6D82"/>
    <w:rsid w:val="00CD6FA0"/>
    <w:rsid w:val="00CD734A"/>
    <w:rsid w:val="00CD757D"/>
    <w:rsid w:val="00CE06B7"/>
    <w:rsid w:val="00CE1088"/>
    <w:rsid w:val="00CE10B4"/>
    <w:rsid w:val="00CE162D"/>
    <w:rsid w:val="00CE2120"/>
    <w:rsid w:val="00CE25C3"/>
    <w:rsid w:val="00CE3516"/>
    <w:rsid w:val="00CE3A12"/>
    <w:rsid w:val="00CE3AB8"/>
    <w:rsid w:val="00CE66B1"/>
    <w:rsid w:val="00CE6A87"/>
    <w:rsid w:val="00CE7103"/>
    <w:rsid w:val="00CE717D"/>
    <w:rsid w:val="00CF0154"/>
    <w:rsid w:val="00CF0597"/>
    <w:rsid w:val="00CF073A"/>
    <w:rsid w:val="00CF4792"/>
    <w:rsid w:val="00CF5BD7"/>
    <w:rsid w:val="00CF668F"/>
    <w:rsid w:val="00CF6A99"/>
    <w:rsid w:val="00CF70A1"/>
    <w:rsid w:val="00CF7287"/>
    <w:rsid w:val="00CF7F4E"/>
    <w:rsid w:val="00D016AB"/>
    <w:rsid w:val="00D01785"/>
    <w:rsid w:val="00D01FA3"/>
    <w:rsid w:val="00D02E3E"/>
    <w:rsid w:val="00D030BF"/>
    <w:rsid w:val="00D04A24"/>
    <w:rsid w:val="00D04F4F"/>
    <w:rsid w:val="00D061F8"/>
    <w:rsid w:val="00D0681E"/>
    <w:rsid w:val="00D0700D"/>
    <w:rsid w:val="00D07C8D"/>
    <w:rsid w:val="00D07D14"/>
    <w:rsid w:val="00D07E20"/>
    <w:rsid w:val="00D1119E"/>
    <w:rsid w:val="00D1202C"/>
    <w:rsid w:val="00D122F3"/>
    <w:rsid w:val="00D12A94"/>
    <w:rsid w:val="00D130C8"/>
    <w:rsid w:val="00D133D9"/>
    <w:rsid w:val="00D14C1F"/>
    <w:rsid w:val="00D15396"/>
    <w:rsid w:val="00D1580B"/>
    <w:rsid w:val="00D15894"/>
    <w:rsid w:val="00D16CF6"/>
    <w:rsid w:val="00D17064"/>
    <w:rsid w:val="00D1731A"/>
    <w:rsid w:val="00D2223F"/>
    <w:rsid w:val="00D224A9"/>
    <w:rsid w:val="00D2345C"/>
    <w:rsid w:val="00D23BFA"/>
    <w:rsid w:val="00D24E68"/>
    <w:rsid w:val="00D25B4A"/>
    <w:rsid w:val="00D25D5A"/>
    <w:rsid w:val="00D2711D"/>
    <w:rsid w:val="00D2758F"/>
    <w:rsid w:val="00D27FF3"/>
    <w:rsid w:val="00D30D37"/>
    <w:rsid w:val="00D335C5"/>
    <w:rsid w:val="00D33639"/>
    <w:rsid w:val="00D34027"/>
    <w:rsid w:val="00D35222"/>
    <w:rsid w:val="00D358B4"/>
    <w:rsid w:val="00D35FE7"/>
    <w:rsid w:val="00D3638C"/>
    <w:rsid w:val="00D3767C"/>
    <w:rsid w:val="00D379C5"/>
    <w:rsid w:val="00D37C09"/>
    <w:rsid w:val="00D40334"/>
    <w:rsid w:val="00D40A37"/>
    <w:rsid w:val="00D40D2C"/>
    <w:rsid w:val="00D40E5B"/>
    <w:rsid w:val="00D40F31"/>
    <w:rsid w:val="00D411CE"/>
    <w:rsid w:val="00D41582"/>
    <w:rsid w:val="00D41D44"/>
    <w:rsid w:val="00D4336D"/>
    <w:rsid w:val="00D453F9"/>
    <w:rsid w:val="00D45822"/>
    <w:rsid w:val="00D46FFF"/>
    <w:rsid w:val="00D4717F"/>
    <w:rsid w:val="00D47970"/>
    <w:rsid w:val="00D47A7D"/>
    <w:rsid w:val="00D5007B"/>
    <w:rsid w:val="00D501CB"/>
    <w:rsid w:val="00D50C98"/>
    <w:rsid w:val="00D51343"/>
    <w:rsid w:val="00D52506"/>
    <w:rsid w:val="00D52820"/>
    <w:rsid w:val="00D53B67"/>
    <w:rsid w:val="00D53F28"/>
    <w:rsid w:val="00D54743"/>
    <w:rsid w:val="00D5481C"/>
    <w:rsid w:val="00D557D8"/>
    <w:rsid w:val="00D55829"/>
    <w:rsid w:val="00D55B82"/>
    <w:rsid w:val="00D57604"/>
    <w:rsid w:val="00D576E3"/>
    <w:rsid w:val="00D60C42"/>
    <w:rsid w:val="00D611EC"/>
    <w:rsid w:val="00D62656"/>
    <w:rsid w:val="00D63E0E"/>
    <w:rsid w:val="00D63E23"/>
    <w:rsid w:val="00D64757"/>
    <w:rsid w:val="00D650A1"/>
    <w:rsid w:val="00D65E27"/>
    <w:rsid w:val="00D66515"/>
    <w:rsid w:val="00D66853"/>
    <w:rsid w:val="00D66980"/>
    <w:rsid w:val="00D670BD"/>
    <w:rsid w:val="00D671FA"/>
    <w:rsid w:val="00D674B7"/>
    <w:rsid w:val="00D67E94"/>
    <w:rsid w:val="00D70E42"/>
    <w:rsid w:val="00D70F62"/>
    <w:rsid w:val="00D7288D"/>
    <w:rsid w:val="00D729EA"/>
    <w:rsid w:val="00D736C8"/>
    <w:rsid w:val="00D75A7F"/>
    <w:rsid w:val="00D763D8"/>
    <w:rsid w:val="00D76E95"/>
    <w:rsid w:val="00D7788E"/>
    <w:rsid w:val="00D77997"/>
    <w:rsid w:val="00D80040"/>
    <w:rsid w:val="00D8029A"/>
    <w:rsid w:val="00D8051E"/>
    <w:rsid w:val="00D80862"/>
    <w:rsid w:val="00D80AE3"/>
    <w:rsid w:val="00D80E4B"/>
    <w:rsid w:val="00D81CCA"/>
    <w:rsid w:val="00D81D68"/>
    <w:rsid w:val="00D82293"/>
    <w:rsid w:val="00D822F4"/>
    <w:rsid w:val="00D83A10"/>
    <w:rsid w:val="00D84AD3"/>
    <w:rsid w:val="00D84BE6"/>
    <w:rsid w:val="00D85ADE"/>
    <w:rsid w:val="00D86324"/>
    <w:rsid w:val="00D87107"/>
    <w:rsid w:val="00D87DD1"/>
    <w:rsid w:val="00D90835"/>
    <w:rsid w:val="00D91786"/>
    <w:rsid w:val="00D92280"/>
    <w:rsid w:val="00D93C0B"/>
    <w:rsid w:val="00D94C69"/>
    <w:rsid w:val="00D95430"/>
    <w:rsid w:val="00D95683"/>
    <w:rsid w:val="00D95796"/>
    <w:rsid w:val="00D964FC"/>
    <w:rsid w:val="00D97830"/>
    <w:rsid w:val="00DA0C94"/>
    <w:rsid w:val="00DA0FE8"/>
    <w:rsid w:val="00DA1800"/>
    <w:rsid w:val="00DA31D6"/>
    <w:rsid w:val="00DA3DD6"/>
    <w:rsid w:val="00DA43B9"/>
    <w:rsid w:val="00DA4C4C"/>
    <w:rsid w:val="00DA635A"/>
    <w:rsid w:val="00DA64FF"/>
    <w:rsid w:val="00DA70A9"/>
    <w:rsid w:val="00DB177C"/>
    <w:rsid w:val="00DB35FB"/>
    <w:rsid w:val="00DB49F0"/>
    <w:rsid w:val="00DB4F09"/>
    <w:rsid w:val="00DB61C2"/>
    <w:rsid w:val="00DB6ADC"/>
    <w:rsid w:val="00DB7390"/>
    <w:rsid w:val="00DB73D6"/>
    <w:rsid w:val="00DB7BD5"/>
    <w:rsid w:val="00DC2829"/>
    <w:rsid w:val="00DC560D"/>
    <w:rsid w:val="00DD019D"/>
    <w:rsid w:val="00DD03E2"/>
    <w:rsid w:val="00DD1159"/>
    <w:rsid w:val="00DD23A4"/>
    <w:rsid w:val="00DD2FF1"/>
    <w:rsid w:val="00DD3E02"/>
    <w:rsid w:val="00DD5154"/>
    <w:rsid w:val="00DD5415"/>
    <w:rsid w:val="00DD5592"/>
    <w:rsid w:val="00DD5C55"/>
    <w:rsid w:val="00DD5DA1"/>
    <w:rsid w:val="00DD6CB1"/>
    <w:rsid w:val="00DD6EFC"/>
    <w:rsid w:val="00DD7248"/>
    <w:rsid w:val="00DD73C4"/>
    <w:rsid w:val="00DD7721"/>
    <w:rsid w:val="00DD7AC3"/>
    <w:rsid w:val="00DD7C70"/>
    <w:rsid w:val="00DD7D60"/>
    <w:rsid w:val="00DE05A1"/>
    <w:rsid w:val="00DE0613"/>
    <w:rsid w:val="00DE0BEF"/>
    <w:rsid w:val="00DE1115"/>
    <w:rsid w:val="00DE256C"/>
    <w:rsid w:val="00DE25BD"/>
    <w:rsid w:val="00DE2812"/>
    <w:rsid w:val="00DE2E6D"/>
    <w:rsid w:val="00DE3155"/>
    <w:rsid w:val="00DE3D5C"/>
    <w:rsid w:val="00DE4966"/>
    <w:rsid w:val="00DE5723"/>
    <w:rsid w:val="00DE7BDA"/>
    <w:rsid w:val="00DF077D"/>
    <w:rsid w:val="00DF105C"/>
    <w:rsid w:val="00DF212F"/>
    <w:rsid w:val="00DF3EB2"/>
    <w:rsid w:val="00DF5166"/>
    <w:rsid w:val="00DF5941"/>
    <w:rsid w:val="00DF6399"/>
    <w:rsid w:val="00DF7625"/>
    <w:rsid w:val="00E0026B"/>
    <w:rsid w:val="00E00439"/>
    <w:rsid w:val="00E034B6"/>
    <w:rsid w:val="00E03DE1"/>
    <w:rsid w:val="00E0409C"/>
    <w:rsid w:val="00E04F9B"/>
    <w:rsid w:val="00E055FE"/>
    <w:rsid w:val="00E05E87"/>
    <w:rsid w:val="00E075B7"/>
    <w:rsid w:val="00E077FA"/>
    <w:rsid w:val="00E10C4F"/>
    <w:rsid w:val="00E124B0"/>
    <w:rsid w:val="00E13498"/>
    <w:rsid w:val="00E14CC2"/>
    <w:rsid w:val="00E15C75"/>
    <w:rsid w:val="00E15E5B"/>
    <w:rsid w:val="00E17A59"/>
    <w:rsid w:val="00E17D8A"/>
    <w:rsid w:val="00E17E5E"/>
    <w:rsid w:val="00E208ED"/>
    <w:rsid w:val="00E219E6"/>
    <w:rsid w:val="00E21D2B"/>
    <w:rsid w:val="00E21DBB"/>
    <w:rsid w:val="00E2229E"/>
    <w:rsid w:val="00E227D4"/>
    <w:rsid w:val="00E2326B"/>
    <w:rsid w:val="00E232CD"/>
    <w:rsid w:val="00E235EA"/>
    <w:rsid w:val="00E23A95"/>
    <w:rsid w:val="00E23BEC"/>
    <w:rsid w:val="00E2482D"/>
    <w:rsid w:val="00E24EC2"/>
    <w:rsid w:val="00E25547"/>
    <w:rsid w:val="00E25679"/>
    <w:rsid w:val="00E257AF"/>
    <w:rsid w:val="00E258B8"/>
    <w:rsid w:val="00E25A08"/>
    <w:rsid w:val="00E25D6A"/>
    <w:rsid w:val="00E25DD3"/>
    <w:rsid w:val="00E26034"/>
    <w:rsid w:val="00E2689C"/>
    <w:rsid w:val="00E26E16"/>
    <w:rsid w:val="00E27EF6"/>
    <w:rsid w:val="00E3022D"/>
    <w:rsid w:val="00E31BD0"/>
    <w:rsid w:val="00E32F2C"/>
    <w:rsid w:val="00E33618"/>
    <w:rsid w:val="00E33E2E"/>
    <w:rsid w:val="00E3558C"/>
    <w:rsid w:val="00E35CC9"/>
    <w:rsid w:val="00E3677D"/>
    <w:rsid w:val="00E36F1E"/>
    <w:rsid w:val="00E37250"/>
    <w:rsid w:val="00E376E6"/>
    <w:rsid w:val="00E379BB"/>
    <w:rsid w:val="00E40074"/>
    <w:rsid w:val="00E415A5"/>
    <w:rsid w:val="00E416CC"/>
    <w:rsid w:val="00E41A27"/>
    <w:rsid w:val="00E42096"/>
    <w:rsid w:val="00E43B08"/>
    <w:rsid w:val="00E43B8D"/>
    <w:rsid w:val="00E44AAB"/>
    <w:rsid w:val="00E44F91"/>
    <w:rsid w:val="00E452B0"/>
    <w:rsid w:val="00E45A1C"/>
    <w:rsid w:val="00E470EF"/>
    <w:rsid w:val="00E475B7"/>
    <w:rsid w:val="00E50117"/>
    <w:rsid w:val="00E51089"/>
    <w:rsid w:val="00E52B00"/>
    <w:rsid w:val="00E5423D"/>
    <w:rsid w:val="00E55373"/>
    <w:rsid w:val="00E555DC"/>
    <w:rsid w:val="00E555E1"/>
    <w:rsid w:val="00E5593A"/>
    <w:rsid w:val="00E55A3F"/>
    <w:rsid w:val="00E56210"/>
    <w:rsid w:val="00E56723"/>
    <w:rsid w:val="00E57390"/>
    <w:rsid w:val="00E57FBD"/>
    <w:rsid w:val="00E60DBC"/>
    <w:rsid w:val="00E62B4F"/>
    <w:rsid w:val="00E631E9"/>
    <w:rsid w:val="00E632AD"/>
    <w:rsid w:val="00E6417E"/>
    <w:rsid w:val="00E657E3"/>
    <w:rsid w:val="00E66130"/>
    <w:rsid w:val="00E6640C"/>
    <w:rsid w:val="00E66B18"/>
    <w:rsid w:val="00E6771F"/>
    <w:rsid w:val="00E67779"/>
    <w:rsid w:val="00E679E7"/>
    <w:rsid w:val="00E70987"/>
    <w:rsid w:val="00E71CA7"/>
    <w:rsid w:val="00E729FC"/>
    <w:rsid w:val="00E73041"/>
    <w:rsid w:val="00E732B5"/>
    <w:rsid w:val="00E73744"/>
    <w:rsid w:val="00E73B1B"/>
    <w:rsid w:val="00E74B13"/>
    <w:rsid w:val="00E74D4A"/>
    <w:rsid w:val="00E74D6B"/>
    <w:rsid w:val="00E7507E"/>
    <w:rsid w:val="00E76695"/>
    <w:rsid w:val="00E76C64"/>
    <w:rsid w:val="00E77A6F"/>
    <w:rsid w:val="00E77D21"/>
    <w:rsid w:val="00E81534"/>
    <w:rsid w:val="00E81694"/>
    <w:rsid w:val="00E8210A"/>
    <w:rsid w:val="00E825EC"/>
    <w:rsid w:val="00E82AE4"/>
    <w:rsid w:val="00E84039"/>
    <w:rsid w:val="00E84532"/>
    <w:rsid w:val="00E845EB"/>
    <w:rsid w:val="00E85827"/>
    <w:rsid w:val="00E865FA"/>
    <w:rsid w:val="00E8683F"/>
    <w:rsid w:val="00E87BD1"/>
    <w:rsid w:val="00E87C5F"/>
    <w:rsid w:val="00E900BC"/>
    <w:rsid w:val="00E903C1"/>
    <w:rsid w:val="00E90462"/>
    <w:rsid w:val="00E905C0"/>
    <w:rsid w:val="00E92273"/>
    <w:rsid w:val="00E94792"/>
    <w:rsid w:val="00E9529E"/>
    <w:rsid w:val="00E95441"/>
    <w:rsid w:val="00E95586"/>
    <w:rsid w:val="00E96500"/>
    <w:rsid w:val="00E96710"/>
    <w:rsid w:val="00E97D4E"/>
    <w:rsid w:val="00EA010A"/>
    <w:rsid w:val="00EA03C0"/>
    <w:rsid w:val="00EA0D37"/>
    <w:rsid w:val="00EA1E75"/>
    <w:rsid w:val="00EA1F4F"/>
    <w:rsid w:val="00EA290E"/>
    <w:rsid w:val="00EA48C1"/>
    <w:rsid w:val="00EA507E"/>
    <w:rsid w:val="00EA52FC"/>
    <w:rsid w:val="00EA5C3D"/>
    <w:rsid w:val="00EA63D0"/>
    <w:rsid w:val="00EA66F6"/>
    <w:rsid w:val="00EA6D49"/>
    <w:rsid w:val="00EA78F0"/>
    <w:rsid w:val="00EA7B88"/>
    <w:rsid w:val="00EB0A75"/>
    <w:rsid w:val="00EB0FB2"/>
    <w:rsid w:val="00EB1251"/>
    <w:rsid w:val="00EB210E"/>
    <w:rsid w:val="00EB391A"/>
    <w:rsid w:val="00EB3F0C"/>
    <w:rsid w:val="00EB4783"/>
    <w:rsid w:val="00EB4B8A"/>
    <w:rsid w:val="00EB5444"/>
    <w:rsid w:val="00EB55F8"/>
    <w:rsid w:val="00EB590F"/>
    <w:rsid w:val="00EB5A72"/>
    <w:rsid w:val="00EB6719"/>
    <w:rsid w:val="00EB798D"/>
    <w:rsid w:val="00EB7AC6"/>
    <w:rsid w:val="00EB7E6B"/>
    <w:rsid w:val="00EC0875"/>
    <w:rsid w:val="00EC0B63"/>
    <w:rsid w:val="00EC10D1"/>
    <w:rsid w:val="00EC1C2A"/>
    <w:rsid w:val="00EC570F"/>
    <w:rsid w:val="00EC5DCA"/>
    <w:rsid w:val="00EC5EFF"/>
    <w:rsid w:val="00EC628A"/>
    <w:rsid w:val="00EC64F8"/>
    <w:rsid w:val="00EC7E3D"/>
    <w:rsid w:val="00ED03A6"/>
    <w:rsid w:val="00ED17F8"/>
    <w:rsid w:val="00ED196A"/>
    <w:rsid w:val="00ED200E"/>
    <w:rsid w:val="00ED2A2D"/>
    <w:rsid w:val="00ED36A0"/>
    <w:rsid w:val="00ED3E25"/>
    <w:rsid w:val="00ED3E89"/>
    <w:rsid w:val="00ED3F5C"/>
    <w:rsid w:val="00ED44FE"/>
    <w:rsid w:val="00ED472C"/>
    <w:rsid w:val="00ED4F95"/>
    <w:rsid w:val="00ED7137"/>
    <w:rsid w:val="00EE0300"/>
    <w:rsid w:val="00EE05E8"/>
    <w:rsid w:val="00EE0D2C"/>
    <w:rsid w:val="00EE0D8E"/>
    <w:rsid w:val="00EE5236"/>
    <w:rsid w:val="00EE58FC"/>
    <w:rsid w:val="00EF1061"/>
    <w:rsid w:val="00EF1195"/>
    <w:rsid w:val="00EF11BF"/>
    <w:rsid w:val="00EF1AD9"/>
    <w:rsid w:val="00EF1C48"/>
    <w:rsid w:val="00EF2457"/>
    <w:rsid w:val="00EF2A2E"/>
    <w:rsid w:val="00EF2F06"/>
    <w:rsid w:val="00EF4C8F"/>
    <w:rsid w:val="00EF554A"/>
    <w:rsid w:val="00EF5C5F"/>
    <w:rsid w:val="00EF5F5D"/>
    <w:rsid w:val="00EF622A"/>
    <w:rsid w:val="00EF65C7"/>
    <w:rsid w:val="00EF7533"/>
    <w:rsid w:val="00EF7BAD"/>
    <w:rsid w:val="00F01B3D"/>
    <w:rsid w:val="00F01FBB"/>
    <w:rsid w:val="00F0320C"/>
    <w:rsid w:val="00F03E8B"/>
    <w:rsid w:val="00F04438"/>
    <w:rsid w:val="00F068DE"/>
    <w:rsid w:val="00F06CE2"/>
    <w:rsid w:val="00F1071D"/>
    <w:rsid w:val="00F10B0D"/>
    <w:rsid w:val="00F10F5C"/>
    <w:rsid w:val="00F11A65"/>
    <w:rsid w:val="00F12085"/>
    <w:rsid w:val="00F122FE"/>
    <w:rsid w:val="00F125D7"/>
    <w:rsid w:val="00F12709"/>
    <w:rsid w:val="00F127D7"/>
    <w:rsid w:val="00F14C03"/>
    <w:rsid w:val="00F16275"/>
    <w:rsid w:val="00F16306"/>
    <w:rsid w:val="00F169DA"/>
    <w:rsid w:val="00F16AAB"/>
    <w:rsid w:val="00F20312"/>
    <w:rsid w:val="00F203C4"/>
    <w:rsid w:val="00F20D92"/>
    <w:rsid w:val="00F2226B"/>
    <w:rsid w:val="00F22BFE"/>
    <w:rsid w:val="00F24262"/>
    <w:rsid w:val="00F24542"/>
    <w:rsid w:val="00F24654"/>
    <w:rsid w:val="00F251EF"/>
    <w:rsid w:val="00F275BB"/>
    <w:rsid w:val="00F276DA"/>
    <w:rsid w:val="00F279A0"/>
    <w:rsid w:val="00F3028E"/>
    <w:rsid w:val="00F30480"/>
    <w:rsid w:val="00F30BCD"/>
    <w:rsid w:val="00F30E3C"/>
    <w:rsid w:val="00F338F1"/>
    <w:rsid w:val="00F34FBE"/>
    <w:rsid w:val="00F352DC"/>
    <w:rsid w:val="00F366F6"/>
    <w:rsid w:val="00F37530"/>
    <w:rsid w:val="00F377C1"/>
    <w:rsid w:val="00F41069"/>
    <w:rsid w:val="00F42737"/>
    <w:rsid w:val="00F42CE8"/>
    <w:rsid w:val="00F42EE4"/>
    <w:rsid w:val="00F430B7"/>
    <w:rsid w:val="00F43C03"/>
    <w:rsid w:val="00F46D76"/>
    <w:rsid w:val="00F46E2A"/>
    <w:rsid w:val="00F51A03"/>
    <w:rsid w:val="00F51A91"/>
    <w:rsid w:val="00F51EED"/>
    <w:rsid w:val="00F522E5"/>
    <w:rsid w:val="00F52C3D"/>
    <w:rsid w:val="00F53CCB"/>
    <w:rsid w:val="00F54459"/>
    <w:rsid w:val="00F54626"/>
    <w:rsid w:val="00F54A3C"/>
    <w:rsid w:val="00F608A0"/>
    <w:rsid w:val="00F60CD7"/>
    <w:rsid w:val="00F60CF7"/>
    <w:rsid w:val="00F61C5D"/>
    <w:rsid w:val="00F629A7"/>
    <w:rsid w:val="00F62DDF"/>
    <w:rsid w:val="00F64C8F"/>
    <w:rsid w:val="00F64CC9"/>
    <w:rsid w:val="00F65405"/>
    <w:rsid w:val="00F65CFF"/>
    <w:rsid w:val="00F65F87"/>
    <w:rsid w:val="00F70BB5"/>
    <w:rsid w:val="00F72C42"/>
    <w:rsid w:val="00F7324C"/>
    <w:rsid w:val="00F73F46"/>
    <w:rsid w:val="00F74D08"/>
    <w:rsid w:val="00F75D3E"/>
    <w:rsid w:val="00F76520"/>
    <w:rsid w:val="00F76B29"/>
    <w:rsid w:val="00F77C4A"/>
    <w:rsid w:val="00F81FF0"/>
    <w:rsid w:val="00F82037"/>
    <w:rsid w:val="00F825E4"/>
    <w:rsid w:val="00F82924"/>
    <w:rsid w:val="00F83A61"/>
    <w:rsid w:val="00F83EF6"/>
    <w:rsid w:val="00F84A92"/>
    <w:rsid w:val="00F84FD3"/>
    <w:rsid w:val="00F85C21"/>
    <w:rsid w:val="00F86629"/>
    <w:rsid w:val="00F90186"/>
    <w:rsid w:val="00F914CA"/>
    <w:rsid w:val="00F91A48"/>
    <w:rsid w:val="00F927B1"/>
    <w:rsid w:val="00F9303D"/>
    <w:rsid w:val="00F9474C"/>
    <w:rsid w:val="00F947C1"/>
    <w:rsid w:val="00F94A36"/>
    <w:rsid w:val="00F955E0"/>
    <w:rsid w:val="00F96196"/>
    <w:rsid w:val="00F963D6"/>
    <w:rsid w:val="00F964DF"/>
    <w:rsid w:val="00FA00E7"/>
    <w:rsid w:val="00FA1DEB"/>
    <w:rsid w:val="00FA2418"/>
    <w:rsid w:val="00FA28BB"/>
    <w:rsid w:val="00FA2C81"/>
    <w:rsid w:val="00FA2CFA"/>
    <w:rsid w:val="00FA351A"/>
    <w:rsid w:val="00FA48D0"/>
    <w:rsid w:val="00FA55BD"/>
    <w:rsid w:val="00FA5FF3"/>
    <w:rsid w:val="00FB02B3"/>
    <w:rsid w:val="00FB0350"/>
    <w:rsid w:val="00FB03E6"/>
    <w:rsid w:val="00FB15BE"/>
    <w:rsid w:val="00FB205E"/>
    <w:rsid w:val="00FB44F2"/>
    <w:rsid w:val="00FB573E"/>
    <w:rsid w:val="00FB5EF0"/>
    <w:rsid w:val="00FB6C76"/>
    <w:rsid w:val="00FB72E2"/>
    <w:rsid w:val="00FB73AB"/>
    <w:rsid w:val="00FB7768"/>
    <w:rsid w:val="00FB798E"/>
    <w:rsid w:val="00FC1BB9"/>
    <w:rsid w:val="00FC2201"/>
    <w:rsid w:val="00FC3882"/>
    <w:rsid w:val="00FC3E13"/>
    <w:rsid w:val="00FC5003"/>
    <w:rsid w:val="00FC5077"/>
    <w:rsid w:val="00FC5BA6"/>
    <w:rsid w:val="00FC6C81"/>
    <w:rsid w:val="00FD02D2"/>
    <w:rsid w:val="00FD091D"/>
    <w:rsid w:val="00FD0DFD"/>
    <w:rsid w:val="00FD1D7E"/>
    <w:rsid w:val="00FD2A77"/>
    <w:rsid w:val="00FD3769"/>
    <w:rsid w:val="00FD4E63"/>
    <w:rsid w:val="00FD5911"/>
    <w:rsid w:val="00FD5B67"/>
    <w:rsid w:val="00FD68AC"/>
    <w:rsid w:val="00FE0887"/>
    <w:rsid w:val="00FE2E0E"/>
    <w:rsid w:val="00FE2EF0"/>
    <w:rsid w:val="00FE31F4"/>
    <w:rsid w:val="00FE3FA0"/>
    <w:rsid w:val="00FE4AB5"/>
    <w:rsid w:val="00FE6616"/>
    <w:rsid w:val="00FE728F"/>
    <w:rsid w:val="00FF05BD"/>
    <w:rsid w:val="00FF07A8"/>
    <w:rsid w:val="00FF1C5F"/>
    <w:rsid w:val="00FF1E16"/>
    <w:rsid w:val="00FF2601"/>
    <w:rsid w:val="00FF2F01"/>
    <w:rsid w:val="00FF31C3"/>
    <w:rsid w:val="00FF3300"/>
    <w:rsid w:val="00FF3EE2"/>
    <w:rsid w:val="00FF46AD"/>
    <w:rsid w:val="00FF57ED"/>
    <w:rsid w:val="00FF5B84"/>
    <w:rsid w:val="00FF5D8D"/>
    <w:rsid w:val="00FF6554"/>
    <w:rsid w:val="00FF6853"/>
    <w:rsid w:val="00FF6C2D"/>
    <w:rsid w:val="00FF6E77"/>
    <w:rsid w:val="0143E0D8"/>
    <w:rsid w:val="0206169C"/>
    <w:rsid w:val="0309C7C9"/>
    <w:rsid w:val="03D4D34A"/>
    <w:rsid w:val="04250D6C"/>
    <w:rsid w:val="04CAF50B"/>
    <w:rsid w:val="063F3EFE"/>
    <w:rsid w:val="06463C0D"/>
    <w:rsid w:val="06893A2D"/>
    <w:rsid w:val="0A32F8F0"/>
    <w:rsid w:val="0B7A4F57"/>
    <w:rsid w:val="0C220AB0"/>
    <w:rsid w:val="0C26C1C5"/>
    <w:rsid w:val="108A42C7"/>
    <w:rsid w:val="1129FA7F"/>
    <w:rsid w:val="12031B54"/>
    <w:rsid w:val="14810177"/>
    <w:rsid w:val="15794362"/>
    <w:rsid w:val="1586CC65"/>
    <w:rsid w:val="16D17F40"/>
    <w:rsid w:val="18662966"/>
    <w:rsid w:val="195DA581"/>
    <w:rsid w:val="19C4BF12"/>
    <w:rsid w:val="1A31AA20"/>
    <w:rsid w:val="1AD891F6"/>
    <w:rsid w:val="1D212B66"/>
    <w:rsid w:val="1D46B9FD"/>
    <w:rsid w:val="1E1D4BAE"/>
    <w:rsid w:val="1EC51EB5"/>
    <w:rsid w:val="1ECD95A9"/>
    <w:rsid w:val="1F84CA68"/>
    <w:rsid w:val="22434997"/>
    <w:rsid w:val="23B79B23"/>
    <w:rsid w:val="249D162B"/>
    <w:rsid w:val="24E573E7"/>
    <w:rsid w:val="2508A48F"/>
    <w:rsid w:val="284B42B0"/>
    <w:rsid w:val="29F72DDC"/>
    <w:rsid w:val="2A77CA38"/>
    <w:rsid w:val="2BBAAC9B"/>
    <w:rsid w:val="2BD13144"/>
    <w:rsid w:val="2C6F16E4"/>
    <w:rsid w:val="2DEB8505"/>
    <w:rsid w:val="2E041321"/>
    <w:rsid w:val="3078BB93"/>
    <w:rsid w:val="32ADA81E"/>
    <w:rsid w:val="335897EB"/>
    <w:rsid w:val="33615D07"/>
    <w:rsid w:val="33B1DB78"/>
    <w:rsid w:val="3536E7E2"/>
    <w:rsid w:val="35EF63D7"/>
    <w:rsid w:val="3637BA9C"/>
    <w:rsid w:val="38679175"/>
    <w:rsid w:val="3FE23211"/>
    <w:rsid w:val="3FF02629"/>
    <w:rsid w:val="4028C920"/>
    <w:rsid w:val="40CF5116"/>
    <w:rsid w:val="410F8003"/>
    <w:rsid w:val="414BEAD2"/>
    <w:rsid w:val="41600742"/>
    <w:rsid w:val="41C21472"/>
    <w:rsid w:val="4273A3AC"/>
    <w:rsid w:val="429EF4A4"/>
    <w:rsid w:val="43DFE595"/>
    <w:rsid w:val="4482D55A"/>
    <w:rsid w:val="45A847B3"/>
    <w:rsid w:val="46E93DBC"/>
    <w:rsid w:val="49AA0462"/>
    <w:rsid w:val="4A2D5456"/>
    <w:rsid w:val="4A5774BA"/>
    <w:rsid w:val="4B8DF258"/>
    <w:rsid w:val="4CC55C6A"/>
    <w:rsid w:val="4D2532E8"/>
    <w:rsid w:val="4DC3804A"/>
    <w:rsid w:val="503E6332"/>
    <w:rsid w:val="5176A6EC"/>
    <w:rsid w:val="5194087A"/>
    <w:rsid w:val="51EFB260"/>
    <w:rsid w:val="521F5EE8"/>
    <w:rsid w:val="52A3720C"/>
    <w:rsid w:val="53403C38"/>
    <w:rsid w:val="53583908"/>
    <w:rsid w:val="53C477A3"/>
    <w:rsid w:val="5416BD71"/>
    <w:rsid w:val="54677228"/>
    <w:rsid w:val="55DA1E92"/>
    <w:rsid w:val="55FB07EC"/>
    <w:rsid w:val="55FBC4D9"/>
    <w:rsid w:val="56277DA9"/>
    <w:rsid w:val="5657A661"/>
    <w:rsid w:val="575E9FB1"/>
    <w:rsid w:val="58DC95B0"/>
    <w:rsid w:val="5A00533E"/>
    <w:rsid w:val="5A9080FE"/>
    <w:rsid w:val="5AB124FA"/>
    <w:rsid w:val="5CEEEE2C"/>
    <w:rsid w:val="5CFC5B2D"/>
    <w:rsid w:val="5E971395"/>
    <w:rsid w:val="60F2B0B6"/>
    <w:rsid w:val="61D2450F"/>
    <w:rsid w:val="629E6CF6"/>
    <w:rsid w:val="63868E55"/>
    <w:rsid w:val="63E0234A"/>
    <w:rsid w:val="64339B0C"/>
    <w:rsid w:val="65DA61B9"/>
    <w:rsid w:val="65F4093F"/>
    <w:rsid w:val="67041076"/>
    <w:rsid w:val="6812139F"/>
    <w:rsid w:val="6822B33B"/>
    <w:rsid w:val="68C8E784"/>
    <w:rsid w:val="69FFD94F"/>
    <w:rsid w:val="6A7E7D12"/>
    <w:rsid w:val="6AA9C775"/>
    <w:rsid w:val="6B037F36"/>
    <w:rsid w:val="6B0CB82E"/>
    <w:rsid w:val="6CF04319"/>
    <w:rsid w:val="6D6A97C0"/>
    <w:rsid w:val="6D714B10"/>
    <w:rsid w:val="6E1D4348"/>
    <w:rsid w:val="6E8FD863"/>
    <w:rsid w:val="6ED49D88"/>
    <w:rsid w:val="6EE07389"/>
    <w:rsid w:val="6F77CF9B"/>
    <w:rsid w:val="701EE4E2"/>
    <w:rsid w:val="71F2ED71"/>
    <w:rsid w:val="73B0EA4D"/>
    <w:rsid w:val="73F03361"/>
    <w:rsid w:val="74717762"/>
    <w:rsid w:val="76C3C69C"/>
    <w:rsid w:val="76FA9689"/>
    <w:rsid w:val="78F17C56"/>
    <w:rsid w:val="794359EA"/>
    <w:rsid w:val="79A57A34"/>
    <w:rsid w:val="7A0C1C48"/>
    <w:rsid w:val="7A8115DA"/>
    <w:rsid w:val="7ADDF83E"/>
    <w:rsid w:val="7AF19481"/>
    <w:rsid w:val="7B55BC64"/>
    <w:rsid w:val="7BAD4E5A"/>
    <w:rsid w:val="7BFE5055"/>
    <w:rsid w:val="7C3E80F7"/>
    <w:rsid w:val="7C7810CF"/>
    <w:rsid w:val="7DFE7A5D"/>
    <w:rsid w:val="7E8AB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1B3E2"/>
  <w15:chartTrackingRefBased/>
  <w15:docId w15:val="{B9E718ED-7338-428D-991C-F106E3A5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4AB"/>
    <w:pPr>
      <w:spacing w:before="120" w:after="240" w:line="300" w:lineRule="auto"/>
      <w:jc w:val="both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9C1057"/>
    <w:pPr>
      <w:keepNext/>
      <w:keepLines/>
      <w:numPr>
        <w:numId w:val="14"/>
      </w:numPr>
      <w:tabs>
        <w:tab w:val="left" w:pos="680"/>
      </w:tabs>
      <w:spacing w:before="360" w:after="120"/>
      <w:jc w:val="left"/>
      <w:outlineLvl w:val="0"/>
    </w:pPr>
    <w:rPr>
      <w:rFonts w:eastAsiaTheme="majorEastAsia" w:cstheme="majorBidi"/>
      <w:b/>
      <w:color w:val="23A0DD"/>
      <w:sz w:val="32"/>
      <w:szCs w:val="40"/>
      <w:lang w:val="en-US"/>
    </w:rPr>
  </w:style>
  <w:style w:type="paragraph" w:styleId="Heading2">
    <w:name w:val="heading 2"/>
    <w:basedOn w:val="Normal"/>
    <w:link w:val="Heading2Char"/>
    <w:uiPriority w:val="2"/>
    <w:qFormat/>
    <w:rsid w:val="000C093B"/>
    <w:pPr>
      <w:keepNext/>
      <w:keepLines/>
      <w:numPr>
        <w:ilvl w:val="1"/>
        <w:numId w:val="14"/>
      </w:numPr>
      <w:tabs>
        <w:tab w:val="left" w:pos="680"/>
      </w:tabs>
      <w:suppressAutoHyphens/>
      <w:spacing w:before="240" w:after="120"/>
      <w:outlineLvl w:val="1"/>
    </w:pPr>
    <w:rPr>
      <w:rFonts w:eastAsiaTheme="majorEastAsia" w:cstheme="majorBidi"/>
      <w:b/>
      <w:color w:val="23A0DD"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3"/>
    <w:rsid w:val="008C7AB2"/>
    <w:pPr>
      <w:keepNext w:val="0"/>
      <w:keepLines w:val="0"/>
      <w:numPr>
        <w:ilvl w:val="2"/>
        <w:numId w:val="5"/>
      </w:numPr>
      <w:spacing w:after="280"/>
      <w:outlineLvl w:val="2"/>
    </w:pPr>
    <w:rPr>
      <w:b w:val="0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5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1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805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1E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9C1057"/>
    <w:rPr>
      <w:rFonts w:ascii="Arial" w:eastAsiaTheme="majorEastAsia" w:hAnsi="Arial" w:cstheme="majorBidi"/>
      <w:b/>
      <w:color w:val="23A0DD"/>
      <w:sz w:val="32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0C093B"/>
    <w:rPr>
      <w:rFonts w:ascii="Arial" w:eastAsiaTheme="majorEastAsia" w:hAnsi="Arial" w:cstheme="majorBidi"/>
      <w:b/>
      <w:color w:val="23A0DD"/>
      <w:szCs w:val="26"/>
      <w:lang w:val="en-US"/>
    </w:rPr>
  </w:style>
  <w:style w:type="paragraph" w:styleId="ListParagraph">
    <w:name w:val="List Paragraph"/>
    <w:aliases w:val="Glenture - List Paragraph,TOC style,List Paragraph1,List Paragraph Char Char,Figure_name,Equipment,Numbered Indented Text,List Paragraph2,List_TIS,lp1,List Paragraph11,Number_1,new,SGLText List Paragraph,Colorful List - Accent 11,Ref,列出段落"/>
    <w:basedOn w:val="Heading3"/>
    <w:link w:val="ListParagraphChar"/>
    <w:uiPriority w:val="4"/>
    <w:qFormat/>
    <w:rsid w:val="00A75AF1"/>
    <w:pPr>
      <w:numPr>
        <w:numId w:val="14"/>
      </w:numPr>
    </w:pPr>
  </w:style>
  <w:style w:type="character" w:customStyle="1" w:styleId="Heading3Char">
    <w:name w:val="Heading 3 Char"/>
    <w:basedOn w:val="DefaultParagraphFont"/>
    <w:link w:val="Heading3"/>
    <w:uiPriority w:val="3"/>
    <w:rsid w:val="003E2943"/>
    <w:rPr>
      <w:rFonts w:ascii="Arial" w:eastAsiaTheme="majorEastAsia" w:hAnsi="Arial" w:cstheme="majorBidi"/>
      <w:lang w:val="en-US"/>
    </w:rPr>
  </w:style>
  <w:style w:type="table" w:styleId="TableGrid">
    <w:name w:val="Table Grid"/>
    <w:aliases w:val="HEM grid"/>
    <w:basedOn w:val="TableNormal"/>
    <w:uiPriority w:val="39"/>
    <w:rsid w:val="007C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">
    <w:name w:val="Annex Title"/>
    <w:basedOn w:val="Normal"/>
    <w:link w:val="AnnexTitleChar"/>
    <w:uiPriority w:val="10"/>
    <w:qFormat/>
    <w:rsid w:val="009107B5"/>
    <w:pPr>
      <w:tabs>
        <w:tab w:val="left" w:pos="1053"/>
      </w:tabs>
    </w:pPr>
    <w:rPr>
      <w:rFonts w:cstheme="minorHAnsi"/>
      <w:b/>
      <w:bCs/>
      <w:color w:val="4B4F54" w:themeColor="text2"/>
      <w:sz w:val="28"/>
      <w:szCs w:val="28"/>
    </w:rPr>
  </w:style>
  <w:style w:type="character" w:customStyle="1" w:styleId="AnnexTitleChar">
    <w:name w:val="Annex Title Char"/>
    <w:basedOn w:val="DefaultParagraphFont"/>
    <w:link w:val="AnnexTitle"/>
    <w:uiPriority w:val="10"/>
    <w:rsid w:val="00FB6C76"/>
    <w:rPr>
      <w:rFonts w:ascii="Arial" w:hAnsi="Arial" w:cstheme="minorHAnsi"/>
      <w:b/>
      <w:bCs/>
      <w:color w:val="4B4F5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791D"/>
    <w:rPr>
      <w:b/>
      <w:bCs/>
    </w:rPr>
  </w:style>
  <w:style w:type="paragraph" w:styleId="Title">
    <w:name w:val="Title"/>
    <w:basedOn w:val="Normal"/>
    <w:next w:val="Normal"/>
    <w:link w:val="TitleChar"/>
    <w:uiPriority w:val="12"/>
    <w:rsid w:val="00304EF4"/>
    <w:pPr>
      <w:spacing w:line="240" w:lineRule="auto"/>
      <w:contextualSpacing/>
    </w:pPr>
    <w:rPr>
      <w:rFonts w:cs="Arial"/>
      <w:b/>
      <w:color w:val="70AD47" w:themeColor="accent6"/>
      <w:spacing w:val="-4"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2"/>
    <w:rsid w:val="00FB6C76"/>
    <w:rPr>
      <w:rFonts w:ascii="Arial" w:hAnsi="Arial" w:cs="Arial"/>
      <w:b/>
      <w:color w:val="70AD47" w:themeColor="accent6"/>
      <w:spacing w:val="-4"/>
      <w:sz w:val="64"/>
      <w:szCs w:val="64"/>
      <w:lang w:val="en-US"/>
    </w:rPr>
  </w:style>
  <w:style w:type="character" w:styleId="Hyperlink">
    <w:name w:val="Hyperlink"/>
    <w:basedOn w:val="DefaultParagraphFont"/>
    <w:uiPriority w:val="99"/>
    <w:rsid w:val="00873D33"/>
    <w:rPr>
      <w:rFonts w:ascii="Arial" w:hAnsi="Arial"/>
      <w:b/>
      <w:color w:val="70AD47" w:themeColor="accent6"/>
      <w:u w:val="single"/>
    </w:rPr>
  </w:style>
  <w:style w:type="paragraph" w:customStyle="1" w:styleId="ListBulletLevel6">
    <w:name w:val="List Bullet (Level 6)"/>
    <w:basedOn w:val="ListRoman"/>
    <w:uiPriority w:val="6"/>
    <w:semiHidden/>
    <w:unhideWhenUsed/>
    <w:qFormat/>
    <w:rsid w:val="0010647D"/>
    <w:pPr>
      <w:numPr>
        <w:ilvl w:val="0"/>
        <w:numId w:val="4"/>
      </w:numPr>
    </w:pPr>
  </w:style>
  <w:style w:type="numbering" w:customStyle="1" w:styleId="ContractList">
    <w:name w:val="Contract List"/>
    <w:uiPriority w:val="99"/>
    <w:rsid w:val="00384451"/>
    <w:pPr>
      <w:numPr>
        <w:numId w:val="6"/>
      </w:numPr>
    </w:pPr>
  </w:style>
  <w:style w:type="character" w:customStyle="1" w:styleId="ListParagraphChar">
    <w:name w:val="List Paragraph Char"/>
    <w:aliases w:val="Glenture - List Paragraph Char,TOC style Char,List Paragraph1 Char,List Paragraph Char Char Char,Figure_name Char,Equipment Char,Numbered Indented Text Char,List Paragraph2 Char,List_TIS Char,lp1 Char,List Paragraph11 Char,new Char"/>
    <w:basedOn w:val="Heading3Char"/>
    <w:link w:val="ListParagraph"/>
    <w:uiPriority w:val="4"/>
    <w:rsid w:val="00A75AF1"/>
    <w:rPr>
      <w:rFonts w:ascii="Arial" w:eastAsiaTheme="majorEastAsia" w:hAnsi="Arial" w:cstheme="majorBidi"/>
      <w:lang w:val="en-US"/>
    </w:rPr>
  </w:style>
  <w:style w:type="paragraph" w:styleId="TOCHeading">
    <w:name w:val="TOC Heading"/>
    <w:basedOn w:val="Heading1"/>
    <w:next w:val="Normal"/>
    <w:uiPriority w:val="38"/>
    <w:unhideWhenUsed/>
    <w:rsid w:val="00304EF4"/>
    <w:pPr>
      <w:numPr>
        <w:numId w:val="0"/>
      </w:numPr>
      <w:spacing w:before="24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72720"/>
    <w:pPr>
      <w:tabs>
        <w:tab w:val="left" w:pos="851"/>
        <w:tab w:val="right" w:leader="dot" w:pos="9016"/>
      </w:tabs>
      <w:spacing w:after="100"/>
    </w:pPr>
    <w:rPr>
      <w:b/>
      <w:noProof/>
      <w:color w:val="4B4F54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A72720"/>
    <w:pPr>
      <w:tabs>
        <w:tab w:val="left" w:pos="851"/>
        <w:tab w:val="right" w:leader="dot" w:pos="9016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541C8"/>
    <w:pPr>
      <w:spacing w:after="100"/>
      <w:ind w:left="440"/>
    </w:pPr>
  </w:style>
  <w:style w:type="paragraph" w:customStyle="1" w:styleId="Heading1Annex">
    <w:name w:val="Heading 1 (Annex)"/>
    <w:basedOn w:val="Normal"/>
    <w:link w:val="Heading1AnnexChar"/>
    <w:uiPriority w:val="11"/>
    <w:rsid w:val="00E35CC9"/>
    <w:pPr>
      <w:keepNext/>
      <w:numPr>
        <w:numId w:val="9"/>
      </w:numPr>
      <w:spacing w:before="480" w:after="120"/>
    </w:pPr>
    <w:rPr>
      <w:b/>
      <w:color w:val="0070C0"/>
      <w:sz w:val="32"/>
      <w:szCs w:val="40"/>
    </w:rPr>
  </w:style>
  <w:style w:type="paragraph" w:customStyle="1" w:styleId="Heading2Annex">
    <w:name w:val="Heading 2 (Annex)"/>
    <w:basedOn w:val="Normal"/>
    <w:link w:val="Heading2AnnexChar"/>
    <w:uiPriority w:val="12"/>
    <w:rsid w:val="00B609C3"/>
    <w:pPr>
      <w:numPr>
        <w:ilvl w:val="1"/>
        <w:numId w:val="9"/>
      </w:numPr>
      <w:spacing w:after="0"/>
    </w:pPr>
    <w:rPr>
      <w:b/>
      <w:color w:val="0070C0"/>
    </w:rPr>
  </w:style>
  <w:style w:type="character" w:customStyle="1" w:styleId="Heading1AnnexChar">
    <w:name w:val="Heading 1 (Annex) Char"/>
    <w:basedOn w:val="Heading1Char"/>
    <w:link w:val="Heading1Annex"/>
    <w:uiPriority w:val="11"/>
    <w:rsid w:val="00E35CC9"/>
    <w:rPr>
      <w:rFonts w:ascii="Arial" w:eastAsiaTheme="majorEastAsia" w:hAnsi="Arial" w:cstheme="majorBidi"/>
      <w:b/>
      <w:color w:val="0070C0"/>
      <w:sz w:val="32"/>
      <w:szCs w:val="40"/>
      <w:lang w:val="en-US"/>
    </w:rPr>
  </w:style>
  <w:style w:type="character" w:customStyle="1" w:styleId="Heading2AnnexChar">
    <w:name w:val="Heading 2 (Annex) Char"/>
    <w:basedOn w:val="DefaultParagraphFont"/>
    <w:link w:val="Heading2Annex"/>
    <w:uiPriority w:val="12"/>
    <w:rsid w:val="00B609C3"/>
    <w:rPr>
      <w:rFonts w:ascii="Arial" w:hAnsi="Arial"/>
      <w:b/>
      <w:color w:val="0070C0"/>
    </w:rPr>
  </w:style>
  <w:style w:type="paragraph" w:customStyle="1" w:styleId="BulletList">
    <w:name w:val="Bullet List"/>
    <w:basedOn w:val="Heading3"/>
    <w:link w:val="BulletListChar"/>
    <w:uiPriority w:val="6"/>
    <w:qFormat/>
    <w:rsid w:val="00DB35FB"/>
    <w:pPr>
      <w:numPr>
        <w:ilvl w:val="0"/>
        <w:numId w:val="21"/>
      </w:numPr>
    </w:pPr>
  </w:style>
  <w:style w:type="character" w:customStyle="1" w:styleId="BulletListChar">
    <w:name w:val="Bullet List Char"/>
    <w:basedOn w:val="Heading3Char"/>
    <w:link w:val="BulletList"/>
    <w:uiPriority w:val="6"/>
    <w:rsid w:val="00DB35FB"/>
    <w:rPr>
      <w:rFonts w:ascii="Arial" w:eastAsiaTheme="majorEastAsia" w:hAnsi="Arial" w:cstheme="majorBidi"/>
      <w:lang w:val="en-US"/>
    </w:rPr>
  </w:style>
  <w:style w:type="paragraph" w:customStyle="1" w:styleId="ListAlphabetical">
    <w:name w:val="List Alphabetical"/>
    <w:basedOn w:val="Normal"/>
    <w:link w:val="ListAlphabeticalChar"/>
    <w:autoRedefine/>
    <w:uiPriority w:val="5"/>
    <w:qFormat/>
    <w:rsid w:val="00F9303D"/>
    <w:pPr>
      <w:numPr>
        <w:ilvl w:val="3"/>
        <w:numId w:val="14"/>
      </w:numPr>
      <w:tabs>
        <w:tab w:val="left" w:pos="680"/>
      </w:tabs>
    </w:pPr>
  </w:style>
  <w:style w:type="character" w:customStyle="1" w:styleId="ListAlphabeticalChar">
    <w:name w:val="List Alphabetical Char"/>
    <w:basedOn w:val="BulletListChar"/>
    <w:link w:val="ListAlphabetical"/>
    <w:uiPriority w:val="5"/>
    <w:rsid w:val="00F9303D"/>
    <w:rPr>
      <w:rFonts w:ascii="Arial" w:eastAsiaTheme="majorEastAsia" w:hAnsi="Arial" w:cstheme="majorBidi"/>
      <w:lang w:val="en-US"/>
    </w:rPr>
  </w:style>
  <w:style w:type="numbering" w:customStyle="1" w:styleId="BulletListMultilevel">
    <w:name w:val="Bullet List (Multilevel)"/>
    <w:uiPriority w:val="99"/>
    <w:rsid w:val="00474924"/>
    <w:pPr>
      <w:numPr>
        <w:numId w:val="10"/>
      </w:numPr>
    </w:pPr>
  </w:style>
  <w:style w:type="paragraph" w:customStyle="1" w:styleId="ListRoman">
    <w:name w:val="List Roman"/>
    <w:basedOn w:val="ListAlphabetical"/>
    <w:link w:val="ListRomanChar"/>
    <w:uiPriority w:val="5"/>
    <w:qFormat/>
    <w:rsid w:val="005632F5"/>
    <w:pPr>
      <w:numPr>
        <w:ilvl w:val="4"/>
      </w:numPr>
    </w:pPr>
  </w:style>
  <w:style w:type="character" w:customStyle="1" w:styleId="ListRomanChar">
    <w:name w:val="List Roman Char"/>
    <w:basedOn w:val="ListAlphabeticalChar"/>
    <w:link w:val="ListRoman"/>
    <w:uiPriority w:val="5"/>
    <w:rsid w:val="005632F5"/>
    <w:rPr>
      <w:rFonts w:ascii="Arial" w:eastAsiaTheme="majorEastAsia" w:hAnsi="Arial" w:cstheme="majorBidi"/>
      <w:lang w:val="en-US"/>
    </w:rPr>
  </w:style>
  <w:style w:type="paragraph" w:customStyle="1" w:styleId="CaptionTable">
    <w:name w:val="Caption (Table)"/>
    <w:basedOn w:val="Normal"/>
    <w:link w:val="CaptionTableChar"/>
    <w:qFormat/>
    <w:rsid w:val="002E3E5F"/>
    <w:pPr>
      <w:jc w:val="left"/>
    </w:pPr>
    <w:rPr>
      <w:rFonts w:eastAsia="Times New Roman" w:cstheme="minorHAnsi"/>
      <w:sz w:val="18"/>
      <w:szCs w:val="18"/>
    </w:rPr>
  </w:style>
  <w:style w:type="character" w:customStyle="1" w:styleId="CaptionTableChar">
    <w:name w:val="Caption (Table) Char"/>
    <w:basedOn w:val="DefaultParagraphFont"/>
    <w:link w:val="CaptionTable"/>
    <w:rsid w:val="002E3E5F"/>
    <w:rPr>
      <w:rFonts w:ascii="Arial" w:eastAsia="Times New Roman" w:hAnsi="Arial" w:cstheme="minorHAns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01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668F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44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A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ACE"/>
    <w:rPr>
      <w:rFonts w:ascii="Arial" w:hAnsi="Arial"/>
      <w:b/>
      <w:bCs/>
      <w:sz w:val="20"/>
      <w:szCs w:val="20"/>
    </w:rPr>
  </w:style>
  <w:style w:type="paragraph" w:customStyle="1" w:styleId="DNh4">
    <w:name w:val="DN h4"/>
    <w:basedOn w:val="Normal"/>
    <w:link w:val="DNh4Char"/>
    <w:qFormat/>
    <w:rsid w:val="00370457"/>
    <w:pPr>
      <w:spacing w:line="480" w:lineRule="auto"/>
      <w:jc w:val="left"/>
    </w:pPr>
    <w:rPr>
      <w:rFonts w:cs="Arial"/>
      <w:b/>
      <w:color w:val="FFFFFF" w:themeColor="background1"/>
      <w:lang w:val="en-US"/>
    </w:rPr>
  </w:style>
  <w:style w:type="character" w:customStyle="1" w:styleId="DNh4Char">
    <w:name w:val="DN h4 Char"/>
    <w:basedOn w:val="DefaultParagraphFont"/>
    <w:link w:val="DNh4"/>
    <w:rsid w:val="00370457"/>
    <w:rPr>
      <w:rFonts w:ascii="Arial" w:hAnsi="Arial" w:cs="Arial"/>
      <w:b/>
      <w:color w:val="FFFFFF" w:themeColor="background1"/>
      <w:lang w:val="en-US"/>
    </w:rPr>
  </w:style>
  <w:style w:type="paragraph" w:styleId="NormalWeb">
    <w:name w:val="Normal (Web)"/>
    <w:basedOn w:val="Normal"/>
    <w:uiPriority w:val="99"/>
    <w:unhideWhenUsed/>
    <w:rsid w:val="001E2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E25D6A"/>
    <w:rPr>
      <w:color w:val="2B579A"/>
      <w:shd w:val="clear" w:color="auto" w:fill="E1DFDD"/>
    </w:rPr>
  </w:style>
  <w:style w:type="paragraph" w:styleId="ListNumber3">
    <w:name w:val="List Number 3"/>
    <w:basedOn w:val="Normal"/>
    <w:uiPriority w:val="99"/>
    <w:unhideWhenUsed/>
    <w:rsid w:val="00D97830"/>
    <w:pPr>
      <w:numPr>
        <w:numId w:val="41"/>
      </w:numPr>
      <w:tabs>
        <w:tab w:val="clear" w:pos="1080"/>
      </w:tabs>
      <w:spacing w:before="0"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41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8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782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18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47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5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7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16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5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98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45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4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60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32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02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3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1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1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79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28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26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04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70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4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xonAlan\OneDrive%20-%20devicenow%20GmbH\Documents%20-%20Departments\Sales\General\Contract_Template_2022-09-05.dotx" TargetMode="External"/></Relationships>
</file>

<file path=word/theme/theme1.xml><?xml version="1.0" encoding="utf-8"?>
<a:theme xmlns:a="http://schemas.openxmlformats.org/drawingml/2006/main" name="Office Theme">
  <a:themeElements>
    <a:clrScheme name="devicenow">
      <a:dk1>
        <a:srgbClr val="1D252D"/>
      </a:dk1>
      <a:lt1>
        <a:sysClr val="window" lastClr="FFFFFF"/>
      </a:lt1>
      <a:dk2>
        <a:srgbClr val="4B4F54"/>
      </a:dk2>
      <a:lt2>
        <a:srgbClr val="E4E7E8"/>
      </a:lt2>
      <a:accent1>
        <a:srgbClr val="6CC24A"/>
      </a:accent1>
      <a:accent2>
        <a:srgbClr val="F3D54E"/>
      </a:accent2>
      <a:accent3>
        <a:srgbClr val="939598"/>
      </a:accent3>
      <a:accent4>
        <a:srgbClr val="A7DA92"/>
      </a:accent4>
      <a:accent5>
        <a:srgbClr val="D2D800"/>
      </a:accent5>
      <a:accent6>
        <a:srgbClr val="70AD47"/>
      </a:accent6>
      <a:hlink>
        <a:srgbClr val="26890C"/>
      </a:hlink>
      <a:folHlink>
        <a:srgbClr val="26890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f2ad4-a019-4cab-ae34-8227a5271a2c">
      <UserInfo>
        <DisplayName/>
        <AccountId xsi:nil="true"/>
        <AccountType/>
      </UserInfo>
    </SharedWithUsers>
    <MigrationWizIdDocumentLibraryPermissions xmlns="a9a61164-937a-4c0b-9c32-a7c651217ba7" xsi:nil="true"/>
    <_ip_UnifiedCompliancePolicyUIAction xmlns="http://schemas.microsoft.com/sharepoint/v3" xsi:nil="true"/>
    <Status xmlns="a9a61164-937a-4c0b-9c32-a7c651217ba7" xsi:nil="true"/>
    <MigrationWizIdPermissionLevels xmlns="a9a61164-937a-4c0b-9c32-a7c651217ba7" xsi:nil="true"/>
    <MigrationWizId xmlns="a9a61164-937a-4c0b-9c32-a7c651217ba7" xsi:nil="true"/>
    <lcf76f155ced4ddcb4097134ff3c332f xmlns="a9a61164-937a-4c0b-9c32-a7c651217ba7">
      <Terms xmlns="http://schemas.microsoft.com/office/infopath/2007/PartnerControls"/>
    </lcf76f155ced4ddcb4097134ff3c332f>
    <_ip_UnifiedCompliancePolicyProperties xmlns="http://schemas.microsoft.com/sharepoint/v3" xsi:nil="true"/>
    <MigrationWizIdPermissions xmlns="a9a61164-937a-4c0b-9c32-a7c651217ba7" xsi:nil="true"/>
    <MigrationWizIdSecurityGroups xmlns="a9a61164-937a-4c0b-9c32-a7c651217ba7" xsi:nil="true"/>
    <TaxCatchAll xmlns="ec6f2ad4-a019-4cab-ae34-8227a5271a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167A75DBA2093D489DE2C5A352E33A95" UniqueId="fdab7f2a-7c9b-423f-b1df-20397632837b">
      <p:Name>Retention</p:Name>
      <p:Description>Automatic scheduling of content for processing, and performing a retention action on content that has reached its due date.</p:Description>
      <p:CustomData/>
    </p:PolicyItem>
    <p:PolicyItem featureId="Microsoft.Office.RecordsManagement.PolicyFeatures.PolicyAudit" staticId="0x010100167A75DBA2093D489DE2C5A352E33A95|1757814118" UniqueId="7870729a-d427-4ffe-baaa-999fa2008d19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75DBA2093D489DE2C5A352E33A95" ma:contentTypeVersion="176" ma:contentTypeDescription="Create a new document." ma:contentTypeScope="" ma:versionID="b9686e2713083610ac39ea10cba909bf">
  <xsd:schema xmlns:xsd="http://www.w3.org/2001/XMLSchema" xmlns:xs="http://www.w3.org/2001/XMLSchema" xmlns:p="http://schemas.microsoft.com/office/2006/metadata/properties" xmlns:ns1="http://schemas.microsoft.com/sharepoint/v3" xmlns:ns2="a9a61164-937a-4c0b-9c32-a7c651217ba7" xmlns:ns3="ec6f2ad4-a019-4cab-ae34-8227a5271a2c" targetNamespace="http://schemas.microsoft.com/office/2006/metadata/properties" ma:root="true" ma:fieldsID="218946818b1fb91a4241949849aa3bf7" ns1:_="" ns2:_="" ns3:_="">
    <xsd:import namespace="http://schemas.microsoft.com/sharepoint/v3"/>
    <xsd:import namespace="a9a61164-937a-4c0b-9c32-a7c651217ba7"/>
    <xsd:import namespace="ec6f2ad4-a019-4cab-ae34-8227a5271a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Status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61164-937a-4c0b-9c32-a7c651217ba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f0e3bab-148d-4f09-8e88-3f157e870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f2ad4-a019-4cab-ae34-8227a5271a2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a1e6499-be77-43eb-8661-2f71477aa2b2}" ma:internalName="TaxCatchAll" ma:showField="CatchAllData" ma:web="ec6f2ad4-a019-4cab-ae34-8227a5271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69A95-03CB-4FCB-BC2F-F42116C91FEE}">
  <ds:schemaRefs>
    <ds:schemaRef ds:uri="http://schemas.microsoft.com/office/2006/metadata/properties"/>
    <ds:schemaRef ds:uri="http://schemas.microsoft.com/office/infopath/2007/PartnerControls"/>
    <ds:schemaRef ds:uri="ec6f2ad4-a019-4cab-ae34-8227a5271a2c"/>
    <ds:schemaRef ds:uri="a9a61164-937a-4c0b-9c32-a7c651217ba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545403-609B-48BB-95C9-4F55C12F47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E1271-E46F-4117-8FA3-6DA1EB9D464B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2BB9C5F5-F5E4-45C2-8141-1C40D905A92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76B9EDC-8B7A-435F-B22A-C6597276CE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C9E2CAF-B1E0-4B3C-96DA-193D4C1D6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a61164-937a-4c0b-9c32-a7c651217ba7"/>
    <ds:schemaRef ds:uri="ec6f2ad4-a019-4cab-ae34-8227a527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Contract_Template_2022-09-05</Template>
  <TotalTime>18</TotalTime>
  <Pages>4</Pages>
  <Words>615</Words>
  <Characters>3842</Characters>
  <Application>Microsoft Office Word</Application>
  <DocSecurity>0</DocSecurity>
  <Lines>32</Lines>
  <Paragraphs>8</Paragraphs>
  <ScaleCrop>false</ScaleCrop>
  <Company>Hemmersbach</Company>
  <LinksUpToDate>false</LinksUpToDate>
  <CharactersWithSpaces>4449</CharactersWithSpaces>
  <SharedDoc>false</SharedDoc>
  <HLinks>
    <vt:vector size="6" baseType="variant"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mailto:support@meetaiden.com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proposal</dc:title>
  <dc:subject/>
  <dc:creator>alan.hixon@devicenow.com</dc:creator>
  <cp:keywords>Contract</cp:keywords>
  <dc:description/>
  <cp:lastModifiedBy>Alan Hixon</cp:lastModifiedBy>
  <cp:revision>29</cp:revision>
  <cp:lastPrinted>2025-06-26T00:00:00Z</cp:lastPrinted>
  <dcterms:created xsi:type="dcterms:W3CDTF">2025-08-01T01:10:00Z</dcterms:created>
  <dcterms:modified xsi:type="dcterms:W3CDTF">2025-08-01T01:44:00Z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0x010100167A75DBA2093D489DE2C5A352E33A95</vt:lpwstr>
  </property>
  <property fmtid="{D5CDD505-2E9C-101B-9397-08002B2CF9AE}" pid="3" name="Order">
    <vt:r8>59000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GrammarlyDocumentId">
    <vt:lpwstr>0a419b06-bf6a-40f9-9a1c-57a97d216915</vt:lpwstr>
  </property>
  <property fmtid="{D5CDD505-2E9C-101B-9397-08002B2CF9AE}" pid="11" name="_dlc_policyId">
    <vt:lpwstr>0x010100167A75DBA2093D489DE2C5A352E33A95</vt:lpwstr>
  </property>
  <property fmtid="{D5CDD505-2E9C-101B-9397-08002B2CF9AE}" pid="12" name="ItemRetentionFormula">
    <vt:lpwstr/>
  </property>
  <property fmtid="{D5CDD505-2E9C-101B-9397-08002B2CF9AE}" pid="13" name="MediaServiceImageTags">
    <vt:lpwstr/>
  </property>
</Properties>
</file>